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815A" w14:textId="77777777" w:rsidR="00FA733B" w:rsidRPr="00FA733B" w:rsidRDefault="00FA733B" w:rsidP="00FA733B">
      <w:pPr>
        <w:pStyle w:val="Header"/>
        <w:rPr>
          <w:color w:val="FF0000"/>
        </w:rPr>
      </w:pPr>
      <w:r w:rsidRPr="00FA733B">
        <w:rPr>
          <w:color w:val="FF0000"/>
        </w:rPr>
        <w:t>[INSERT LETTERHEAD/LOGO]</w:t>
      </w:r>
    </w:p>
    <w:p w14:paraId="0D0D65F1" w14:textId="77777777" w:rsidR="00FA733B" w:rsidRDefault="00FA733B" w:rsidP="005646F4">
      <w:pPr>
        <w:spacing w:line="360" w:lineRule="auto"/>
        <w:rPr>
          <w:rFonts w:eastAsia="Times New Roman" w:cstheme="minorHAnsi"/>
          <w:color w:val="000000" w:themeColor="text1"/>
          <w:sz w:val="22"/>
          <w:szCs w:val="22"/>
          <w:lang w:eastAsia="en-GB"/>
        </w:rPr>
      </w:pPr>
    </w:p>
    <w:p w14:paraId="29BF4064" w14:textId="0CD2C648" w:rsidR="005646F4" w:rsidRPr="0067246D" w:rsidRDefault="005646F4" w:rsidP="005646F4">
      <w:pPr>
        <w:spacing w:line="360" w:lineRule="auto"/>
        <w:rPr>
          <w:rFonts w:eastAsia="Times New Roman" w:cstheme="minorHAnsi"/>
          <w:color w:val="000000" w:themeColor="text1"/>
          <w:sz w:val="22"/>
          <w:szCs w:val="22"/>
          <w:lang w:eastAsia="en-GB"/>
        </w:rPr>
      </w:pPr>
      <w:r w:rsidRPr="0067246D">
        <w:rPr>
          <w:rFonts w:eastAsia="Times New Roman" w:cstheme="minorHAnsi"/>
          <w:color w:val="000000" w:themeColor="text1"/>
          <w:sz w:val="22"/>
          <w:szCs w:val="22"/>
          <w:lang w:eastAsia="en-GB"/>
        </w:rPr>
        <w:t>Auckland Council</w:t>
      </w:r>
    </w:p>
    <w:p w14:paraId="2915F640" w14:textId="1B5570BF" w:rsidR="005646F4" w:rsidRPr="0067246D" w:rsidRDefault="005646F4" w:rsidP="005646F4">
      <w:pPr>
        <w:spacing w:line="360" w:lineRule="auto"/>
        <w:rPr>
          <w:rFonts w:eastAsia="Times New Roman" w:cstheme="minorHAnsi"/>
          <w:b/>
          <w:bCs/>
          <w:color w:val="000000" w:themeColor="text1"/>
          <w:sz w:val="22"/>
          <w:szCs w:val="22"/>
          <w:lang w:eastAsia="en-GB"/>
        </w:rPr>
      </w:pPr>
      <w:r w:rsidRPr="0067246D">
        <w:rPr>
          <w:rFonts w:eastAsia="Times New Roman" w:cstheme="minorHAnsi"/>
          <w:b/>
          <w:bCs/>
          <w:color w:val="000000" w:themeColor="text1"/>
          <w:sz w:val="22"/>
          <w:szCs w:val="22"/>
          <w:lang w:eastAsia="en-GB"/>
        </w:rPr>
        <w:t>R</w:t>
      </w:r>
      <w:r w:rsidR="000A4F19">
        <w:rPr>
          <w:rFonts w:eastAsia="Times New Roman" w:cstheme="minorHAnsi"/>
          <w:b/>
          <w:bCs/>
          <w:color w:val="000000" w:themeColor="text1"/>
          <w:sz w:val="22"/>
          <w:szCs w:val="22"/>
          <w:lang w:eastAsia="en-GB"/>
        </w:rPr>
        <w:t>E:</w:t>
      </w:r>
      <w:r w:rsidRPr="0067246D">
        <w:rPr>
          <w:rFonts w:eastAsia="Times New Roman" w:cstheme="minorHAnsi"/>
          <w:b/>
          <w:bCs/>
          <w:color w:val="000000" w:themeColor="text1"/>
          <w:sz w:val="22"/>
          <w:szCs w:val="22"/>
          <w:lang w:eastAsia="en-GB"/>
        </w:rPr>
        <w:t xml:space="preserve"> </w:t>
      </w:r>
      <w:r w:rsidR="009543BD" w:rsidRPr="0067246D">
        <w:rPr>
          <w:rFonts w:eastAsia="Times New Roman" w:cstheme="minorHAnsi"/>
          <w:b/>
          <w:bCs/>
          <w:color w:val="000000" w:themeColor="text1"/>
          <w:sz w:val="22"/>
          <w:szCs w:val="22"/>
          <w:lang w:eastAsia="en-GB"/>
        </w:rPr>
        <w:t xml:space="preserve">Proposed </w:t>
      </w:r>
      <w:r w:rsidRPr="0067246D">
        <w:rPr>
          <w:rFonts w:eastAsia="Times New Roman" w:cstheme="minorHAnsi"/>
          <w:b/>
          <w:bCs/>
          <w:color w:val="000000" w:themeColor="text1"/>
          <w:sz w:val="22"/>
          <w:szCs w:val="22"/>
          <w:lang w:eastAsia="en-GB"/>
        </w:rPr>
        <w:t>Annual Budget 2023/2024</w:t>
      </w:r>
      <w:r w:rsidR="00B26D37" w:rsidRPr="0067246D">
        <w:rPr>
          <w:rFonts w:eastAsia="Times New Roman" w:cstheme="minorHAnsi"/>
          <w:b/>
          <w:bCs/>
          <w:color w:val="000000" w:themeColor="text1"/>
          <w:sz w:val="22"/>
          <w:szCs w:val="22"/>
          <w:lang w:eastAsia="en-GB"/>
        </w:rPr>
        <w:t xml:space="preserve"> (“Budget”)</w:t>
      </w:r>
    </w:p>
    <w:p w14:paraId="4A94B863" w14:textId="2E12FFE9" w:rsidR="005646F4" w:rsidRPr="0067246D" w:rsidRDefault="005646F4" w:rsidP="005646F4">
      <w:pPr>
        <w:spacing w:line="360" w:lineRule="auto"/>
        <w:rPr>
          <w:rFonts w:eastAsia="Times New Roman" w:cstheme="minorHAnsi"/>
          <w:color w:val="000000" w:themeColor="text1"/>
          <w:sz w:val="22"/>
          <w:szCs w:val="22"/>
          <w:lang w:eastAsia="en-GB"/>
        </w:rPr>
      </w:pPr>
      <w:bookmarkStart w:id="0" w:name="_Hlk130381649"/>
      <w:r w:rsidRPr="0067246D">
        <w:rPr>
          <w:rFonts w:eastAsia="Times New Roman" w:cstheme="minorHAnsi"/>
          <w:color w:val="000000" w:themeColor="text1"/>
          <w:sz w:val="22"/>
          <w:szCs w:val="22"/>
          <w:lang w:eastAsia="en-GB"/>
        </w:rPr>
        <w:t>Date</w:t>
      </w:r>
      <w:r w:rsidR="000A4F19">
        <w:rPr>
          <w:rFonts w:eastAsia="Times New Roman" w:cstheme="minorHAnsi"/>
          <w:color w:val="000000" w:themeColor="text1"/>
          <w:sz w:val="22"/>
          <w:szCs w:val="22"/>
          <w:lang w:eastAsia="en-GB"/>
        </w:rPr>
        <w:t xml:space="preserve">: </w:t>
      </w:r>
      <w:r w:rsidR="000A4F19" w:rsidRPr="0067246D">
        <w:rPr>
          <w:rFonts w:eastAsia="Times New Roman" w:cstheme="minorHAnsi"/>
          <w:color w:val="FF0000"/>
          <w:sz w:val="22"/>
          <w:szCs w:val="22"/>
          <w:lang w:eastAsia="en-GB"/>
        </w:rPr>
        <w:t>[</w:t>
      </w:r>
      <w:r w:rsidR="00D55B7E">
        <w:rPr>
          <w:rFonts w:eastAsia="Times New Roman" w:cstheme="minorHAnsi"/>
          <w:color w:val="FF0000"/>
          <w:sz w:val="22"/>
          <w:szCs w:val="22"/>
          <w:lang w:eastAsia="en-GB"/>
        </w:rPr>
        <w:t>INSERT DATE</w:t>
      </w:r>
      <w:r w:rsidR="000A4F19" w:rsidRPr="0067246D">
        <w:rPr>
          <w:rFonts w:eastAsia="Times New Roman" w:cstheme="minorHAnsi"/>
          <w:color w:val="FF0000"/>
          <w:sz w:val="22"/>
          <w:szCs w:val="22"/>
          <w:lang w:eastAsia="en-GB"/>
        </w:rPr>
        <w:t>]</w:t>
      </w:r>
    </w:p>
    <w:p w14:paraId="5B264700" w14:textId="7F4CF391" w:rsidR="001376C6" w:rsidRPr="0067246D" w:rsidRDefault="005646F4" w:rsidP="005646F4">
      <w:pPr>
        <w:spacing w:line="360" w:lineRule="auto"/>
        <w:rPr>
          <w:rFonts w:eastAsia="Times New Roman" w:cstheme="minorHAnsi"/>
          <w:color w:val="000000" w:themeColor="text1"/>
          <w:sz w:val="22"/>
          <w:szCs w:val="22"/>
          <w:lang w:eastAsia="en-GB"/>
        </w:rPr>
      </w:pPr>
      <w:r w:rsidRPr="0067246D">
        <w:rPr>
          <w:rFonts w:eastAsia="Times New Roman" w:cstheme="minorHAnsi"/>
          <w:color w:val="000000" w:themeColor="text1"/>
          <w:sz w:val="22"/>
          <w:szCs w:val="22"/>
          <w:lang w:eastAsia="en-GB"/>
        </w:rPr>
        <w:t>From:</w:t>
      </w:r>
      <w:r w:rsidR="00546A05" w:rsidRPr="0067246D">
        <w:rPr>
          <w:rFonts w:eastAsia="Times New Roman" w:cstheme="minorHAnsi"/>
          <w:color w:val="000000" w:themeColor="text1"/>
          <w:sz w:val="22"/>
          <w:szCs w:val="22"/>
          <w:lang w:eastAsia="en-GB"/>
        </w:rPr>
        <w:t xml:space="preserve"> </w:t>
      </w:r>
      <w:r w:rsidR="00546A05" w:rsidRPr="0067246D">
        <w:rPr>
          <w:rFonts w:eastAsia="Times New Roman" w:cstheme="minorHAnsi"/>
          <w:color w:val="FF0000"/>
          <w:sz w:val="22"/>
          <w:szCs w:val="22"/>
          <w:lang w:eastAsia="en-GB"/>
        </w:rPr>
        <w:t>[</w:t>
      </w:r>
      <w:r w:rsidR="00D55B7E">
        <w:rPr>
          <w:rFonts w:eastAsia="Times New Roman" w:cstheme="minorHAnsi"/>
          <w:color w:val="FF0000"/>
          <w:sz w:val="22"/>
          <w:szCs w:val="22"/>
          <w:lang w:eastAsia="en-GB"/>
        </w:rPr>
        <w:t>INSERT ORGANISATION</w:t>
      </w:r>
      <w:r w:rsidR="00546A05" w:rsidRPr="0067246D">
        <w:rPr>
          <w:rFonts w:eastAsia="Times New Roman" w:cstheme="minorHAnsi"/>
          <w:color w:val="FF0000"/>
          <w:sz w:val="22"/>
          <w:szCs w:val="22"/>
          <w:lang w:eastAsia="en-GB"/>
        </w:rPr>
        <w:t>]</w:t>
      </w:r>
    </w:p>
    <w:p w14:paraId="2A01A0E4" w14:textId="49150C04" w:rsidR="0031136B" w:rsidRPr="0067246D" w:rsidRDefault="00FB2CF5" w:rsidP="00D245B7">
      <w:pPr>
        <w:rPr>
          <w:rFonts w:eastAsia="Times New Roman" w:cstheme="minorHAnsi"/>
          <w:color w:val="FF0000"/>
          <w:sz w:val="22"/>
          <w:szCs w:val="22"/>
          <w:lang w:eastAsia="en-GB"/>
        </w:rPr>
      </w:pPr>
      <w:r w:rsidRPr="0067246D">
        <w:rPr>
          <w:rFonts w:eastAsia="Times New Roman" w:cstheme="minorHAnsi"/>
          <w:color w:val="000000" w:themeColor="text1"/>
          <w:sz w:val="22"/>
          <w:szCs w:val="22"/>
          <w:lang w:eastAsia="en-GB"/>
        </w:rPr>
        <w:t>Kia ora koutou</w:t>
      </w:r>
      <w:r w:rsidR="00AB5C17">
        <w:rPr>
          <w:rFonts w:eastAsia="Times New Roman" w:cstheme="minorHAnsi"/>
          <w:color w:val="000000" w:themeColor="text1"/>
          <w:sz w:val="22"/>
          <w:szCs w:val="22"/>
          <w:lang w:eastAsia="en-GB"/>
        </w:rPr>
        <w:t>,</w:t>
      </w:r>
      <w:bookmarkEnd w:id="0"/>
      <w:r w:rsidR="005646F4" w:rsidRPr="0067246D">
        <w:rPr>
          <w:rFonts w:eastAsia="Times New Roman" w:cstheme="minorHAnsi"/>
          <w:color w:val="FF0000"/>
          <w:sz w:val="22"/>
          <w:szCs w:val="22"/>
          <w:lang w:eastAsia="en-GB"/>
        </w:rPr>
        <w:br/>
      </w:r>
    </w:p>
    <w:p w14:paraId="18CD60A6" w14:textId="4FA2E0A5" w:rsidR="005646F4" w:rsidRPr="0067246D" w:rsidRDefault="00546A05" w:rsidP="00D245B7">
      <w:pPr>
        <w:rPr>
          <w:rFonts w:eastAsia="Times New Roman" w:cstheme="minorHAnsi"/>
          <w:i/>
          <w:iCs/>
          <w:color w:val="FF0000"/>
          <w:sz w:val="22"/>
          <w:szCs w:val="22"/>
          <w:lang w:eastAsia="en-GB"/>
        </w:rPr>
      </w:pPr>
      <w:r w:rsidRPr="0067246D">
        <w:rPr>
          <w:rFonts w:eastAsia="Times New Roman" w:cstheme="minorHAnsi"/>
          <w:color w:val="FF0000"/>
          <w:sz w:val="22"/>
          <w:szCs w:val="22"/>
          <w:lang w:eastAsia="en-GB"/>
        </w:rPr>
        <w:t>[</w:t>
      </w:r>
      <w:r w:rsidR="00D55B7E">
        <w:rPr>
          <w:rFonts w:eastAsia="Times New Roman" w:cstheme="minorHAnsi"/>
          <w:color w:val="FF0000"/>
          <w:sz w:val="22"/>
          <w:szCs w:val="22"/>
          <w:lang w:eastAsia="en-GB"/>
        </w:rPr>
        <w:t>INSERT ORGANISATION SPECIFICS</w:t>
      </w:r>
      <w:r w:rsidRPr="0067246D">
        <w:rPr>
          <w:rFonts w:eastAsia="Times New Roman" w:cstheme="minorHAnsi"/>
          <w:color w:val="FF0000"/>
          <w:sz w:val="22"/>
          <w:szCs w:val="22"/>
          <w:lang w:eastAsia="en-GB"/>
        </w:rPr>
        <w:t>]</w:t>
      </w:r>
    </w:p>
    <w:p w14:paraId="50694F5A" w14:textId="77777777" w:rsidR="00C01363" w:rsidRPr="0067246D" w:rsidRDefault="00C01363" w:rsidP="00C01363">
      <w:pPr>
        <w:shd w:val="clear" w:color="auto" w:fill="FFFFFF"/>
        <w:jc w:val="both"/>
        <w:rPr>
          <w:rFonts w:cstheme="minorHAnsi"/>
          <w:b/>
          <w:bCs/>
          <w:sz w:val="22"/>
          <w:szCs w:val="22"/>
        </w:rPr>
      </w:pPr>
    </w:p>
    <w:p w14:paraId="7FB9C2E2" w14:textId="571A0821" w:rsidR="00FA1F37" w:rsidRPr="0067246D" w:rsidRDefault="00311883" w:rsidP="00D245B7">
      <w:pPr>
        <w:shd w:val="clear" w:color="auto" w:fill="FFFFFF"/>
        <w:jc w:val="both"/>
        <w:rPr>
          <w:rFonts w:cstheme="minorHAnsi"/>
          <w:b/>
          <w:bCs/>
          <w:sz w:val="22"/>
          <w:szCs w:val="22"/>
        </w:rPr>
      </w:pPr>
      <w:r w:rsidRPr="0067246D">
        <w:rPr>
          <w:rFonts w:cstheme="minorHAnsi"/>
          <w:b/>
          <w:bCs/>
          <w:sz w:val="22"/>
          <w:szCs w:val="22"/>
        </w:rPr>
        <w:t>Introduction</w:t>
      </w:r>
    </w:p>
    <w:p w14:paraId="3235FEE3" w14:textId="77777777" w:rsidR="00C01363" w:rsidRPr="0067246D" w:rsidRDefault="00C01363" w:rsidP="00C01363">
      <w:pPr>
        <w:shd w:val="clear" w:color="auto" w:fill="FFFFFF"/>
        <w:jc w:val="both"/>
        <w:rPr>
          <w:rFonts w:cstheme="minorHAnsi"/>
          <w:sz w:val="22"/>
          <w:szCs w:val="22"/>
        </w:rPr>
      </w:pPr>
    </w:p>
    <w:p w14:paraId="4F3609F1" w14:textId="0847A9DA" w:rsidR="00F64240" w:rsidRPr="0067246D" w:rsidRDefault="008713A9" w:rsidP="00B87C29">
      <w:pPr>
        <w:shd w:val="clear" w:color="auto" w:fill="FFFFFF"/>
        <w:jc w:val="both"/>
        <w:rPr>
          <w:rFonts w:cstheme="minorHAnsi"/>
          <w:sz w:val="22"/>
          <w:szCs w:val="22"/>
        </w:rPr>
      </w:pPr>
      <w:r w:rsidRPr="0067246D">
        <w:rPr>
          <w:rFonts w:cstheme="minorHAnsi"/>
          <w:sz w:val="22"/>
          <w:szCs w:val="22"/>
        </w:rPr>
        <w:t>We are writing</w:t>
      </w:r>
      <w:r w:rsidR="00D55B7E">
        <w:rPr>
          <w:rFonts w:cstheme="minorHAnsi"/>
          <w:sz w:val="22"/>
          <w:szCs w:val="22"/>
        </w:rPr>
        <w:t xml:space="preserve"> </w:t>
      </w:r>
      <w:r w:rsidRPr="0067246D">
        <w:rPr>
          <w:rFonts w:cstheme="minorHAnsi"/>
          <w:sz w:val="22"/>
          <w:szCs w:val="22"/>
        </w:rPr>
        <w:t xml:space="preserve">to voice our </w:t>
      </w:r>
      <w:r w:rsidR="00DF6161" w:rsidRPr="0067246D">
        <w:rPr>
          <w:rFonts w:cstheme="minorHAnsi"/>
          <w:sz w:val="22"/>
          <w:szCs w:val="22"/>
        </w:rPr>
        <w:t xml:space="preserve">deep </w:t>
      </w:r>
      <w:r w:rsidRPr="0067246D">
        <w:rPr>
          <w:rFonts w:cstheme="minorHAnsi"/>
          <w:sz w:val="22"/>
          <w:szCs w:val="22"/>
        </w:rPr>
        <w:t xml:space="preserve">concern at </w:t>
      </w:r>
      <w:r w:rsidR="00783544" w:rsidRPr="0067246D">
        <w:rPr>
          <w:rFonts w:cstheme="minorHAnsi"/>
          <w:sz w:val="22"/>
          <w:szCs w:val="22"/>
        </w:rPr>
        <w:t xml:space="preserve">Auckland Council’s </w:t>
      </w:r>
      <w:r w:rsidR="00D66869" w:rsidRPr="0067246D">
        <w:rPr>
          <w:rFonts w:cstheme="minorHAnsi"/>
          <w:sz w:val="22"/>
          <w:szCs w:val="22"/>
        </w:rPr>
        <w:t xml:space="preserve">recently </w:t>
      </w:r>
      <w:r w:rsidR="00783544" w:rsidRPr="0067246D">
        <w:rPr>
          <w:rFonts w:cstheme="minorHAnsi"/>
          <w:sz w:val="22"/>
          <w:szCs w:val="22"/>
        </w:rPr>
        <w:t xml:space="preserve">proposed </w:t>
      </w:r>
      <w:r w:rsidR="006B43DB" w:rsidRPr="0067246D">
        <w:rPr>
          <w:rFonts w:cstheme="minorHAnsi"/>
          <w:sz w:val="22"/>
          <w:szCs w:val="22"/>
        </w:rPr>
        <w:t>Budget</w:t>
      </w:r>
      <w:r w:rsidR="005773AB" w:rsidRPr="0067246D">
        <w:rPr>
          <w:rFonts w:cstheme="minorHAnsi"/>
          <w:sz w:val="22"/>
          <w:szCs w:val="22"/>
        </w:rPr>
        <w:t>.</w:t>
      </w:r>
    </w:p>
    <w:p w14:paraId="7A67F423" w14:textId="010DCF37" w:rsidR="00953BC6" w:rsidRPr="0067246D" w:rsidRDefault="00953BC6" w:rsidP="00B03D69">
      <w:pPr>
        <w:jc w:val="both"/>
        <w:rPr>
          <w:rFonts w:eastAsia="Times New Roman" w:cstheme="minorHAnsi"/>
          <w:color w:val="000000" w:themeColor="text1"/>
          <w:sz w:val="22"/>
          <w:szCs w:val="22"/>
          <w:lang w:eastAsia="en-GB"/>
        </w:rPr>
      </w:pPr>
    </w:p>
    <w:p w14:paraId="454445B8" w14:textId="30FBBFFC" w:rsidR="00371A91" w:rsidRDefault="00953BC6" w:rsidP="00B87C29">
      <w:pPr>
        <w:autoSpaceDE w:val="0"/>
        <w:autoSpaceDN w:val="0"/>
        <w:adjustRightInd w:val="0"/>
        <w:jc w:val="both"/>
        <w:rPr>
          <w:rFonts w:cstheme="minorHAnsi"/>
          <w:sz w:val="22"/>
          <w:szCs w:val="22"/>
        </w:rPr>
      </w:pPr>
      <w:bookmarkStart w:id="1" w:name="_Hlk129884219"/>
      <w:r w:rsidRPr="0067246D">
        <w:rPr>
          <w:rFonts w:eastAsia="Times New Roman" w:cstheme="minorHAnsi"/>
          <w:color w:val="000000" w:themeColor="text1"/>
          <w:sz w:val="22"/>
          <w:szCs w:val="22"/>
          <w:lang w:eastAsia="en-GB"/>
        </w:rPr>
        <w:t xml:space="preserve">Tāmaki Makaurau </w:t>
      </w:r>
      <w:bookmarkEnd w:id="1"/>
      <w:r w:rsidRPr="0067246D">
        <w:rPr>
          <w:rFonts w:cstheme="minorHAnsi"/>
          <w:sz w:val="22"/>
          <w:szCs w:val="22"/>
        </w:rPr>
        <w:t xml:space="preserve">Auckland and its people </w:t>
      </w:r>
      <w:r w:rsidR="00017008" w:rsidRPr="0067246D">
        <w:rPr>
          <w:rFonts w:cstheme="minorHAnsi"/>
          <w:sz w:val="22"/>
          <w:szCs w:val="22"/>
        </w:rPr>
        <w:t xml:space="preserve">are </w:t>
      </w:r>
      <w:r w:rsidRPr="0067246D">
        <w:rPr>
          <w:rFonts w:cstheme="minorHAnsi"/>
          <w:sz w:val="22"/>
          <w:szCs w:val="22"/>
        </w:rPr>
        <w:t>still recovering from the lasting impacts of COVID</w:t>
      </w:r>
      <w:r w:rsidR="00A44E9B">
        <w:rPr>
          <w:rFonts w:cstheme="minorHAnsi"/>
          <w:sz w:val="22"/>
          <w:szCs w:val="22"/>
        </w:rPr>
        <w:t>-19</w:t>
      </w:r>
      <w:r w:rsidRPr="0067246D">
        <w:rPr>
          <w:rFonts w:cstheme="minorHAnsi"/>
          <w:sz w:val="22"/>
          <w:szCs w:val="22"/>
        </w:rPr>
        <w:t xml:space="preserve"> restrictions and </w:t>
      </w:r>
      <w:r w:rsidR="00AF4AE6">
        <w:rPr>
          <w:rFonts w:cstheme="minorHAnsi"/>
          <w:sz w:val="22"/>
          <w:szCs w:val="22"/>
        </w:rPr>
        <w:t xml:space="preserve">recent </w:t>
      </w:r>
      <w:r w:rsidRPr="0067246D">
        <w:rPr>
          <w:rFonts w:cstheme="minorHAnsi"/>
          <w:sz w:val="22"/>
          <w:szCs w:val="22"/>
        </w:rPr>
        <w:t>severe flood and cyclone damage</w:t>
      </w:r>
      <w:r w:rsidR="001C1C10" w:rsidRPr="0067246D">
        <w:rPr>
          <w:rFonts w:cstheme="minorHAnsi"/>
          <w:sz w:val="22"/>
          <w:szCs w:val="22"/>
        </w:rPr>
        <w:t xml:space="preserve"> -</w:t>
      </w:r>
      <w:r w:rsidRPr="0067246D">
        <w:rPr>
          <w:rFonts w:cstheme="minorHAnsi"/>
          <w:sz w:val="22"/>
          <w:szCs w:val="22"/>
        </w:rPr>
        <w:t xml:space="preserve"> including many people working in our music, arts &amp; cultur</w:t>
      </w:r>
      <w:r w:rsidR="00B67E84" w:rsidRPr="0067246D">
        <w:rPr>
          <w:rFonts w:cstheme="minorHAnsi"/>
          <w:sz w:val="22"/>
          <w:szCs w:val="22"/>
        </w:rPr>
        <w:t>al</w:t>
      </w:r>
      <w:r w:rsidRPr="0067246D">
        <w:rPr>
          <w:rFonts w:cstheme="minorHAnsi"/>
          <w:sz w:val="22"/>
          <w:szCs w:val="22"/>
        </w:rPr>
        <w:t xml:space="preserve"> sectors such as artists, performers, promoters, production crews and other industry professionals who have suffered through two years of job losses and cancelled events</w:t>
      </w:r>
      <w:r w:rsidR="00017008" w:rsidRPr="0067246D">
        <w:rPr>
          <w:rFonts w:cstheme="minorHAnsi"/>
          <w:sz w:val="22"/>
          <w:szCs w:val="22"/>
        </w:rPr>
        <w:t>.</w:t>
      </w:r>
    </w:p>
    <w:p w14:paraId="11D0BDD8" w14:textId="77777777" w:rsidR="00371A91" w:rsidRDefault="00371A91" w:rsidP="00B87C29">
      <w:pPr>
        <w:autoSpaceDE w:val="0"/>
        <w:autoSpaceDN w:val="0"/>
        <w:adjustRightInd w:val="0"/>
        <w:jc w:val="both"/>
        <w:rPr>
          <w:rFonts w:cstheme="minorHAnsi"/>
          <w:sz w:val="22"/>
          <w:szCs w:val="22"/>
        </w:rPr>
      </w:pPr>
    </w:p>
    <w:p w14:paraId="7C9CBFE1" w14:textId="5F90CC7A" w:rsidR="00962777" w:rsidRPr="0067246D" w:rsidRDefault="00017008" w:rsidP="00B87C29">
      <w:pPr>
        <w:autoSpaceDE w:val="0"/>
        <w:autoSpaceDN w:val="0"/>
        <w:adjustRightInd w:val="0"/>
        <w:jc w:val="both"/>
        <w:rPr>
          <w:rFonts w:cstheme="minorHAnsi"/>
          <w:sz w:val="22"/>
          <w:szCs w:val="22"/>
        </w:rPr>
      </w:pPr>
      <w:r w:rsidRPr="0067246D">
        <w:rPr>
          <w:rFonts w:cstheme="minorHAnsi"/>
          <w:sz w:val="22"/>
          <w:szCs w:val="22"/>
        </w:rPr>
        <w:t>N</w:t>
      </w:r>
      <w:r w:rsidR="00953BC6" w:rsidRPr="0067246D">
        <w:rPr>
          <w:rFonts w:cstheme="minorHAnsi"/>
          <w:sz w:val="22"/>
          <w:szCs w:val="22"/>
        </w:rPr>
        <w:t xml:space="preserve">ow is not the time to undo the hard work of </w:t>
      </w:r>
      <w:r w:rsidR="00A3727C" w:rsidRPr="0067246D">
        <w:rPr>
          <w:rFonts w:cstheme="minorHAnsi"/>
          <w:sz w:val="22"/>
          <w:szCs w:val="22"/>
        </w:rPr>
        <w:t xml:space="preserve">our </w:t>
      </w:r>
      <w:r w:rsidR="00953BC6" w:rsidRPr="0067246D">
        <w:rPr>
          <w:rFonts w:cstheme="minorHAnsi"/>
          <w:sz w:val="22"/>
          <w:szCs w:val="22"/>
        </w:rPr>
        <w:t xml:space="preserve">sector and </w:t>
      </w:r>
      <w:r w:rsidR="00E07006">
        <w:rPr>
          <w:rFonts w:cstheme="minorHAnsi"/>
          <w:sz w:val="22"/>
          <w:szCs w:val="22"/>
        </w:rPr>
        <w:t>Auckland C</w:t>
      </w:r>
      <w:r w:rsidR="00AF4AE6">
        <w:rPr>
          <w:rFonts w:cstheme="minorHAnsi"/>
          <w:sz w:val="22"/>
          <w:szCs w:val="22"/>
        </w:rPr>
        <w:t>ouncil</w:t>
      </w:r>
      <w:r w:rsidR="00E07006">
        <w:rPr>
          <w:rFonts w:cstheme="minorHAnsi"/>
          <w:sz w:val="22"/>
          <w:szCs w:val="22"/>
        </w:rPr>
        <w:t>’</w:t>
      </w:r>
      <w:r w:rsidR="00AF4AE6">
        <w:rPr>
          <w:rFonts w:cstheme="minorHAnsi"/>
          <w:sz w:val="22"/>
          <w:szCs w:val="22"/>
        </w:rPr>
        <w:t xml:space="preserve">s </w:t>
      </w:r>
      <w:r w:rsidR="00953BC6" w:rsidRPr="0067246D">
        <w:rPr>
          <w:rFonts w:cstheme="minorHAnsi"/>
          <w:sz w:val="22"/>
          <w:szCs w:val="22"/>
        </w:rPr>
        <w:t xml:space="preserve">previous </w:t>
      </w:r>
      <w:r w:rsidR="00AF4AE6">
        <w:rPr>
          <w:rFonts w:cstheme="minorHAnsi"/>
          <w:sz w:val="22"/>
          <w:szCs w:val="22"/>
        </w:rPr>
        <w:t>investment</w:t>
      </w:r>
      <w:r w:rsidR="00AF4AE6" w:rsidRPr="0067246D">
        <w:rPr>
          <w:rFonts w:cstheme="minorHAnsi"/>
          <w:sz w:val="22"/>
          <w:szCs w:val="22"/>
        </w:rPr>
        <w:t xml:space="preserve"> </w:t>
      </w:r>
      <w:r w:rsidR="00DA7F87" w:rsidRPr="0067246D">
        <w:rPr>
          <w:rFonts w:cstheme="minorHAnsi"/>
          <w:sz w:val="22"/>
          <w:szCs w:val="22"/>
        </w:rPr>
        <w:t>by taking away the things that give ‘colour’ and joy to the city, and which keep people wanting to work, learn and visit here, and thereby keep our economy pumping</w:t>
      </w:r>
      <w:r w:rsidR="00953BC6" w:rsidRPr="0067246D">
        <w:rPr>
          <w:rFonts w:cstheme="minorHAnsi"/>
          <w:sz w:val="22"/>
          <w:szCs w:val="22"/>
        </w:rPr>
        <w:t>.</w:t>
      </w:r>
    </w:p>
    <w:p w14:paraId="236A363F" w14:textId="27598E85" w:rsidR="00962777" w:rsidRPr="0067246D" w:rsidRDefault="00962777" w:rsidP="00B87C29">
      <w:pPr>
        <w:autoSpaceDE w:val="0"/>
        <w:autoSpaceDN w:val="0"/>
        <w:adjustRightInd w:val="0"/>
        <w:jc w:val="both"/>
        <w:rPr>
          <w:rFonts w:cstheme="minorHAnsi"/>
          <w:sz w:val="22"/>
          <w:szCs w:val="22"/>
        </w:rPr>
      </w:pPr>
    </w:p>
    <w:p w14:paraId="31BD4B46" w14:textId="28F2357D" w:rsidR="00B26CB8" w:rsidRPr="0067246D" w:rsidRDefault="00B26CB8" w:rsidP="00B26CB8">
      <w:pPr>
        <w:jc w:val="both"/>
        <w:rPr>
          <w:rFonts w:eastAsia="Times New Roman" w:cstheme="minorHAnsi"/>
          <w:b/>
          <w:bCs/>
          <w:color w:val="000000" w:themeColor="text1"/>
          <w:sz w:val="22"/>
          <w:szCs w:val="22"/>
          <w:lang w:eastAsia="en-GB"/>
        </w:rPr>
      </w:pPr>
      <w:r w:rsidRPr="0067246D">
        <w:rPr>
          <w:rFonts w:eastAsia="Times New Roman" w:cstheme="minorHAnsi"/>
          <w:b/>
          <w:bCs/>
          <w:color w:val="000000" w:themeColor="text1"/>
          <w:sz w:val="22"/>
          <w:szCs w:val="22"/>
          <w:lang w:eastAsia="en-GB"/>
        </w:rPr>
        <w:t xml:space="preserve">About the Music Sector </w:t>
      </w:r>
    </w:p>
    <w:p w14:paraId="7EA4CB67" w14:textId="77777777" w:rsidR="00036F9B" w:rsidRPr="0067246D" w:rsidRDefault="00036F9B" w:rsidP="00B87C29">
      <w:pPr>
        <w:autoSpaceDE w:val="0"/>
        <w:autoSpaceDN w:val="0"/>
        <w:adjustRightInd w:val="0"/>
        <w:jc w:val="both"/>
        <w:rPr>
          <w:rFonts w:cstheme="minorHAnsi"/>
          <w:sz w:val="22"/>
          <w:szCs w:val="22"/>
        </w:rPr>
      </w:pPr>
    </w:p>
    <w:p w14:paraId="72B4F5D9" w14:textId="6A9C1BCA" w:rsidR="000558B3" w:rsidRPr="0067246D" w:rsidRDefault="004E3F9E" w:rsidP="0080326E">
      <w:pPr>
        <w:autoSpaceDE w:val="0"/>
        <w:autoSpaceDN w:val="0"/>
        <w:adjustRightInd w:val="0"/>
        <w:jc w:val="both"/>
        <w:rPr>
          <w:rFonts w:cstheme="minorHAnsi"/>
          <w:sz w:val="22"/>
          <w:szCs w:val="22"/>
        </w:rPr>
      </w:pPr>
      <w:r w:rsidRPr="0067246D">
        <w:rPr>
          <w:rFonts w:cstheme="minorHAnsi"/>
          <w:sz w:val="22"/>
          <w:szCs w:val="22"/>
        </w:rPr>
        <w:t>M</w:t>
      </w:r>
      <w:r w:rsidR="00EF62EE" w:rsidRPr="0067246D">
        <w:rPr>
          <w:rFonts w:cstheme="minorHAnsi"/>
          <w:sz w:val="22"/>
          <w:szCs w:val="22"/>
        </w:rPr>
        <w:t xml:space="preserve">usic </w:t>
      </w:r>
      <w:r w:rsidR="00E6474A" w:rsidRPr="0067246D">
        <w:rPr>
          <w:rFonts w:cstheme="minorHAnsi"/>
          <w:sz w:val="22"/>
          <w:szCs w:val="22"/>
        </w:rPr>
        <w:t xml:space="preserve">and the arts are highly valued by </w:t>
      </w:r>
      <w:r w:rsidR="00B268F9" w:rsidRPr="0067246D">
        <w:rPr>
          <w:rFonts w:eastAsia="Times New Roman" w:cstheme="minorHAnsi"/>
          <w:color w:val="000000" w:themeColor="text1"/>
          <w:sz w:val="22"/>
          <w:szCs w:val="22"/>
          <w:lang w:eastAsia="en-GB"/>
        </w:rPr>
        <w:t xml:space="preserve">Tāmaki Makaurau </w:t>
      </w:r>
      <w:r w:rsidR="008174E9" w:rsidRPr="0067246D">
        <w:rPr>
          <w:rFonts w:cstheme="minorHAnsi"/>
          <w:sz w:val="22"/>
          <w:szCs w:val="22"/>
        </w:rPr>
        <w:t>Auckland’s communities and</w:t>
      </w:r>
      <w:r w:rsidR="00372985" w:rsidRPr="0067246D">
        <w:rPr>
          <w:rFonts w:cstheme="minorHAnsi"/>
          <w:sz w:val="22"/>
          <w:szCs w:val="22"/>
        </w:rPr>
        <w:t xml:space="preserve"> </w:t>
      </w:r>
      <w:r w:rsidR="00962777" w:rsidRPr="0067246D">
        <w:rPr>
          <w:rFonts w:cstheme="minorHAnsi"/>
          <w:sz w:val="22"/>
          <w:szCs w:val="22"/>
        </w:rPr>
        <w:t xml:space="preserve">bring </w:t>
      </w:r>
      <w:r w:rsidR="00EF62EE" w:rsidRPr="0067246D">
        <w:rPr>
          <w:rFonts w:cstheme="minorHAnsi"/>
          <w:sz w:val="22"/>
          <w:szCs w:val="22"/>
        </w:rPr>
        <w:t xml:space="preserve">many </w:t>
      </w:r>
      <w:r w:rsidR="00372985" w:rsidRPr="0067246D">
        <w:rPr>
          <w:rFonts w:cstheme="minorHAnsi"/>
          <w:sz w:val="22"/>
          <w:szCs w:val="22"/>
        </w:rPr>
        <w:t xml:space="preserve">cultural and economic </w:t>
      </w:r>
      <w:r w:rsidR="00962777" w:rsidRPr="0067246D">
        <w:rPr>
          <w:rFonts w:cstheme="minorHAnsi"/>
          <w:sz w:val="22"/>
          <w:szCs w:val="22"/>
        </w:rPr>
        <w:t xml:space="preserve">benefits </w:t>
      </w:r>
      <w:r w:rsidR="00372985" w:rsidRPr="0067246D">
        <w:rPr>
          <w:rFonts w:cstheme="minorHAnsi"/>
          <w:sz w:val="22"/>
          <w:szCs w:val="22"/>
        </w:rPr>
        <w:t xml:space="preserve">to </w:t>
      </w:r>
      <w:r w:rsidR="00B268F9" w:rsidRPr="0067246D">
        <w:rPr>
          <w:rFonts w:cstheme="minorHAnsi"/>
          <w:sz w:val="22"/>
          <w:szCs w:val="22"/>
        </w:rPr>
        <w:t>the</w:t>
      </w:r>
      <w:r w:rsidR="00372985" w:rsidRPr="0067246D">
        <w:rPr>
          <w:rFonts w:cstheme="minorHAnsi"/>
          <w:sz w:val="22"/>
          <w:szCs w:val="22"/>
        </w:rPr>
        <w:t xml:space="preserve"> city</w:t>
      </w:r>
      <w:r w:rsidRPr="0067246D">
        <w:rPr>
          <w:rFonts w:cstheme="minorHAnsi"/>
          <w:sz w:val="22"/>
          <w:szCs w:val="22"/>
        </w:rPr>
        <w:t xml:space="preserve"> (as </w:t>
      </w:r>
      <w:r w:rsidR="00B9182F" w:rsidRPr="0067246D">
        <w:rPr>
          <w:rFonts w:cstheme="minorHAnsi"/>
          <w:sz w:val="22"/>
          <w:szCs w:val="22"/>
        </w:rPr>
        <w:t xml:space="preserve">we have </w:t>
      </w:r>
      <w:r w:rsidRPr="0067246D">
        <w:rPr>
          <w:rFonts w:cstheme="minorHAnsi"/>
          <w:sz w:val="22"/>
          <w:szCs w:val="22"/>
        </w:rPr>
        <w:t>summarised in the annex to this letter)</w:t>
      </w:r>
      <w:r w:rsidR="00372985" w:rsidRPr="0067246D">
        <w:rPr>
          <w:rFonts w:cstheme="minorHAnsi"/>
          <w:sz w:val="22"/>
          <w:szCs w:val="22"/>
        </w:rPr>
        <w:t>.</w:t>
      </w:r>
      <w:r w:rsidR="00B268F9" w:rsidRPr="0067246D">
        <w:rPr>
          <w:rFonts w:cstheme="minorHAnsi"/>
          <w:sz w:val="22"/>
          <w:szCs w:val="22"/>
        </w:rPr>
        <w:t xml:space="preserve"> </w:t>
      </w:r>
    </w:p>
    <w:p w14:paraId="2C628606" w14:textId="77777777" w:rsidR="000558B3" w:rsidRPr="0067246D" w:rsidRDefault="000558B3" w:rsidP="0080326E">
      <w:pPr>
        <w:autoSpaceDE w:val="0"/>
        <w:autoSpaceDN w:val="0"/>
        <w:adjustRightInd w:val="0"/>
        <w:jc w:val="both"/>
        <w:rPr>
          <w:rFonts w:cstheme="minorHAnsi"/>
          <w:sz w:val="22"/>
          <w:szCs w:val="22"/>
        </w:rPr>
      </w:pPr>
    </w:p>
    <w:p w14:paraId="3811CA30" w14:textId="45BBCBBA" w:rsidR="003D646B" w:rsidRPr="0067246D" w:rsidRDefault="003D646B" w:rsidP="0080326E">
      <w:pPr>
        <w:autoSpaceDE w:val="0"/>
        <w:autoSpaceDN w:val="0"/>
        <w:adjustRightInd w:val="0"/>
        <w:jc w:val="both"/>
        <w:rPr>
          <w:rFonts w:cstheme="minorHAnsi"/>
          <w:sz w:val="22"/>
          <w:szCs w:val="22"/>
        </w:rPr>
      </w:pPr>
      <w:r w:rsidRPr="0067246D">
        <w:rPr>
          <w:rFonts w:eastAsia="Times New Roman" w:cstheme="minorHAnsi"/>
          <w:color w:val="000000" w:themeColor="text1"/>
          <w:sz w:val="22"/>
          <w:szCs w:val="22"/>
          <w:lang w:eastAsia="en-GB"/>
        </w:rPr>
        <w:t xml:space="preserve">Tāmaki Makaurau Auckland is the engine room of </w:t>
      </w:r>
      <w:r w:rsidR="008A032B">
        <w:rPr>
          <w:rFonts w:eastAsia="Times New Roman" w:cstheme="minorHAnsi"/>
          <w:color w:val="000000" w:themeColor="text1"/>
          <w:sz w:val="22"/>
          <w:szCs w:val="22"/>
          <w:lang w:eastAsia="en-GB"/>
        </w:rPr>
        <w:t>our</w:t>
      </w:r>
      <w:r w:rsidR="00991E50">
        <w:rPr>
          <w:rFonts w:eastAsia="Times New Roman" w:cstheme="minorHAnsi"/>
          <w:color w:val="000000" w:themeColor="text1"/>
          <w:sz w:val="22"/>
          <w:szCs w:val="22"/>
          <w:lang w:eastAsia="en-GB"/>
        </w:rPr>
        <w:t xml:space="preserve"> national</w:t>
      </w:r>
      <w:r w:rsidR="008A032B">
        <w:rPr>
          <w:rFonts w:eastAsia="Times New Roman" w:cstheme="minorHAnsi"/>
          <w:color w:val="000000" w:themeColor="text1"/>
          <w:sz w:val="22"/>
          <w:szCs w:val="22"/>
          <w:lang w:eastAsia="en-GB"/>
        </w:rPr>
        <w:t xml:space="preserve"> </w:t>
      </w:r>
      <w:r w:rsidRPr="0067246D">
        <w:rPr>
          <w:rFonts w:eastAsia="Times New Roman" w:cstheme="minorHAnsi"/>
          <w:color w:val="000000" w:themeColor="text1"/>
          <w:sz w:val="22"/>
          <w:szCs w:val="22"/>
          <w:lang w:eastAsia="en-GB"/>
        </w:rPr>
        <w:t xml:space="preserve">music industry and </w:t>
      </w:r>
      <w:r w:rsidR="005059DD">
        <w:rPr>
          <w:rFonts w:eastAsia="Times New Roman" w:cstheme="minorHAnsi"/>
          <w:color w:val="000000" w:themeColor="text1"/>
          <w:sz w:val="22"/>
          <w:szCs w:val="22"/>
          <w:lang w:eastAsia="en-GB"/>
        </w:rPr>
        <w:t>the</w:t>
      </w:r>
      <w:r w:rsidRPr="0067246D">
        <w:rPr>
          <w:rFonts w:eastAsia="Times New Roman" w:cstheme="minorHAnsi"/>
          <w:color w:val="000000" w:themeColor="text1"/>
          <w:sz w:val="22"/>
          <w:szCs w:val="22"/>
          <w:lang w:eastAsia="en-GB"/>
        </w:rPr>
        <w:t xml:space="preserve"> arts &amp; cultural hub</w:t>
      </w:r>
      <w:r w:rsidR="005059DD">
        <w:rPr>
          <w:rFonts w:eastAsia="Times New Roman" w:cstheme="minorHAnsi"/>
          <w:color w:val="000000" w:themeColor="text1"/>
          <w:sz w:val="22"/>
          <w:szCs w:val="22"/>
          <w:lang w:eastAsia="en-GB"/>
        </w:rPr>
        <w:t xml:space="preserve"> of Aotearoa</w:t>
      </w:r>
      <w:r w:rsidRPr="0067246D">
        <w:rPr>
          <w:rFonts w:eastAsia="Times New Roman" w:cstheme="minorHAnsi"/>
          <w:color w:val="000000" w:themeColor="text1"/>
          <w:sz w:val="22"/>
          <w:szCs w:val="22"/>
          <w:lang w:eastAsia="en-GB"/>
        </w:rPr>
        <w:t xml:space="preserve">. </w:t>
      </w:r>
      <w:r w:rsidRPr="0067246D">
        <w:rPr>
          <w:rFonts w:cstheme="minorHAnsi"/>
          <w:sz w:val="22"/>
          <w:szCs w:val="22"/>
        </w:rPr>
        <w:t xml:space="preserve">In 2020, PWC estimated that the music industry alone contributed </w:t>
      </w:r>
      <w:r w:rsidRPr="0067246D">
        <w:rPr>
          <w:rFonts w:eastAsia="Times New Roman" w:cstheme="minorHAnsi"/>
          <w:color w:val="000000" w:themeColor="text1"/>
          <w:sz w:val="22"/>
          <w:szCs w:val="22"/>
          <w:lang w:eastAsia="en-GB"/>
        </w:rPr>
        <w:t xml:space="preserve">approximately $300 million to Tāmaki Makaurau Auckland’s local economy, and it is estimated that for every dollar </w:t>
      </w:r>
      <w:r w:rsidR="004E009C">
        <w:rPr>
          <w:rFonts w:eastAsia="Times New Roman" w:cstheme="minorHAnsi"/>
          <w:color w:val="000000" w:themeColor="text1"/>
          <w:sz w:val="22"/>
          <w:szCs w:val="22"/>
          <w:lang w:eastAsia="en-GB"/>
        </w:rPr>
        <w:t xml:space="preserve">invested in </w:t>
      </w:r>
      <w:r w:rsidRPr="0067246D">
        <w:rPr>
          <w:rFonts w:eastAsia="Times New Roman" w:cstheme="minorHAnsi"/>
          <w:color w:val="000000" w:themeColor="text1"/>
          <w:sz w:val="22"/>
          <w:szCs w:val="22"/>
          <w:lang w:eastAsia="en-GB"/>
        </w:rPr>
        <w:t xml:space="preserve">live music, </w:t>
      </w:r>
      <w:r w:rsidR="00497708">
        <w:rPr>
          <w:rFonts w:eastAsia="Times New Roman" w:cstheme="minorHAnsi"/>
          <w:color w:val="000000" w:themeColor="text1"/>
          <w:sz w:val="22"/>
          <w:szCs w:val="22"/>
          <w:lang w:eastAsia="en-GB"/>
        </w:rPr>
        <w:t xml:space="preserve">over </w:t>
      </w:r>
      <w:r w:rsidRPr="0067246D">
        <w:rPr>
          <w:rFonts w:eastAsia="Times New Roman" w:cstheme="minorHAnsi"/>
          <w:color w:val="000000" w:themeColor="text1"/>
          <w:sz w:val="22"/>
          <w:szCs w:val="22"/>
          <w:lang w:eastAsia="en-GB"/>
        </w:rPr>
        <w:t>three is returned to the economy.</w:t>
      </w:r>
      <w:r w:rsidRPr="0067246D">
        <w:rPr>
          <w:rStyle w:val="FootnoteReference"/>
          <w:rFonts w:eastAsia="Times New Roman" w:cstheme="minorHAnsi"/>
          <w:color w:val="000000" w:themeColor="text1"/>
          <w:sz w:val="22"/>
          <w:szCs w:val="22"/>
          <w:lang w:eastAsia="en-GB"/>
        </w:rPr>
        <w:footnoteReference w:id="1"/>
      </w:r>
      <w:r w:rsidRPr="0067246D">
        <w:rPr>
          <w:rFonts w:eastAsia="Times New Roman" w:cstheme="minorHAnsi"/>
          <w:color w:val="000000" w:themeColor="text1"/>
          <w:sz w:val="22"/>
          <w:szCs w:val="22"/>
          <w:lang w:eastAsia="en-GB"/>
        </w:rPr>
        <w:t xml:space="preserve"> </w:t>
      </w:r>
    </w:p>
    <w:p w14:paraId="1D866E7A" w14:textId="77777777" w:rsidR="003D646B" w:rsidRPr="0067246D" w:rsidRDefault="003D646B" w:rsidP="003D646B">
      <w:pPr>
        <w:jc w:val="both"/>
        <w:rPr>
          <w:rFonts w:eastAsia="Times New Roman" w:cstheme="minorHAnsi"/>
          <w:color w:val="000000" w:themeColor="text1"/>
          <w:sz w:val="22"/>
          <w:szCs w:val="22"/>
          <w:lang w:eastAsia="en-GB"/>
        </w:rPr>
      </w:pPr>
    </w:p>
    <w:p w14:paraId="49490C65" w14:textId="51014919" w:rsidR="003D646B" w:rsidRPr="0067246D" w:rsidRDefault="003D646B" w:rsidP="003D646B">
      <w:pPr>
        <w:jc w:val="both"/>
        <w:rPr>
          <w:rFonts w:eastAsia="Times New Roman" w:cstheme="minorHAnsi"/>
          <w:color w:val="000000" w:themeColor="text1"/>
          <w:sz w:val="22"/>
          <w:szCs w:val="22"/>
          <w:lang w:eastAsia="en-GB"/>
        </w:rPr>
      </w:pPr>
      <w:bookmarkStart w:id="2" w:name="_Hlk129937070"/>
      <w:r w:rsidRPr="0067246D">
        <w:rPr>
          <w:rFonts w:eastAsia="Times New Roman" w:cstheme="minorHAnsi"/>
          <w:color w:val="000000" w:themeColor="text1"/>
          <w:sz w:val="22"/>
          <w:szCs w:val="22"/>
          <w:lang w:eastAsia="en-GB"/>
        </w:rPr>
        <w:t xml:space="preserve">Auckland is a member of the UNESCO Creative Cities Network as a designated City of Music </w:t>
      </w:r>
      <w:r w:rsidR="000C3D38">
        <w:rPr>
          <w:rFonts w:eastAsia="Times New Roman" w:cstheme="minorHAnsi"/>
          <w:color w:val="000000" w:themeColor="text1"/>
          <w:sz w:val="22"/>
          <w:szCs w:val="22"/>
          <w:lang w:eastAsia="en-GB"/>
        </w:rPr>
        <w:t>and was</w:t>
      </w:r>
      <w:r w:rsidRPr="0067246D">
        <w:rPr>
          <w:rFonts w:eastAsia="Times New Roman" w:cstheme="minorHAnsi"/>
          <w:color w:val="000000" w:themeColor="text1"/>
          <w:sz w:val="22"/>
          <w:szCs w:val="22"/>
          <w:lang w:eastAsia="en-GB"/>
        </w:rPr>
        <w:t xml:space="preserve"> awarded Best Global Music City in 2022</w:t>
      </w:r>
      <w:r w:rsidR="000C3D38">
        <w:rPr>
          <w:rFonts w:eastAsia="Times New Roman" w:cstheme="minorHAnsi"/>
          <w:color w:val="000000" w:themeColor="text1"/>
          <w:sz w:val="22"/>
          <w:szCs w:val="22"/>
          <w:lang w:eastAsia="en-GB"/>
        </w:rPr>
        <w:t xml:space="preserve">. </w:t>
      </w:r>
      <w:r w:rsidR="000C3D38">
        <w:rPr>
          <w:rFonts w:cstheme="minorHAnsi"/>
          <w:color w:val="000000" w:themeColor="text1"/>
          <w:sz w:val="22"/>
          <w:szCs w:val="22"/>
          <w:shd w:val="clear" w:color="auto" w:fill="FFFFFF"/>
        </w:rPr>
        <w:t xml:space="preserve"> Our city </w:t>
      </w:r>
      <w:r w:rsidRPr="0067246D">
        <w:rPr>
          <w:rFonts w:eastAsia="Times New Roman" w:cstheme="minorHAnsi"/>
          <w:color w:val="000000" w:themeColor="text1"/>
          <w:sz w:val="22"/>
          <w:szCs w:val="22"/>
          <w:lang w:eastAsia="en-GB"/>
        </w:rPr>
        <w:t>has a rich and storied heritage that has produced world-class musicians, producers, organisations, and events</w:t>
      </w:r>
      <w:r w:rsidR="00060AAB">
        <w:rPr>
          <w:rFonts w:eastAsia="Times New Roman" w:cstheme="minorHAnsi"/>
          <w:color w:val="000000" w:themeColor="text1"/>
          <w:sz w:val="22"/>
          <w:szCs w:val="22"/>
          <w:lang w:eastAsia="en-GB"/>
        </w:rPr>
        <w:t xml:space="preserve"> but the </w:t>
      </w:r>
      <w:r w:rsidRPr="0067246D">
        <w:rPr>
          <w:rFonts w:cstheme="minorHAnsi"/>
          <w:sz w:val="22"/>
          <w:szCs w:val="22"/>
        </w:rPr>
        <w:t xml:space="preserve">ecosystem that supports this success is fragile. </w:t>
      </w:r>
      <w:r w:rsidRPr="0067246D">
        <w:rPr>
          <w:rFonts w:eastAsia="Times New Roman" w:cstheme="minorHAnsi"/>
          <w:color w:val="000000" w:themeColor="text1"/>
          <w:sz w:val="22"/>
          <w:szCs w:val="22"/>
          <w:lang w:eastAsia="en-GB"/>
        </w:rPr>
        <w:t>It requires concerted effort and ongoing investment from both the sector and Auckland Council to ensure that our music ecosystem is resilient, sustainable and future-proof.</w:t>
      </w:r>
    </w:p>
    <w:bookmarkEnd w:id="2"/>
    <w:p w14:paraId="2253298E" w14:textId="77777777" w:rsidR="0065232D" w:rsidRPr="0067246D" w:rsidRDefault="0065232D" w:rsidP="00F11132">
      <w:pPr>
        <w:jc w:val="both"/>
        <w:rPr>
          <w:rFonts w:eastAsia="Times New Roman" w:cstheme="minorHAnsi"/>
          <w:b/>
          <w:bCs/>
          <w:color w:val="000000" w:themeColor="text1"/>
          <w:sz w:val="22"/>
          <w:szCs w:val="22"/>
          <w:lang w:eastAsia="en-GB"/>
        </w:rPr>
      </w:pPr>
    </w:p>
    <w:p w14:paraId="23CB3009" w14:textId="2E7D91E7" w:rsidR="00F11132" w:rsidRPr="0067246D" w:rsidRDefault="00F11132" w:rsidP="00F11132">
      <w:pPr>
        <w:jc w:val="both"/>
        <w:rPr>
          <w:rFonts w:eastAsia="Times New Roman" w:cstheme="minorHAnsi"/>
          <w:b/>
          <w:bCs/>
          <w:color w:val="000000" w:themeColor="text1"/>
          <w:sz w:val="22"/>
          <w:szCs w:val="22"/>
          <w:lang w:eastAsia="en-GB"/>
        </w:rPr>
      </w:pPr>
      <w:r w:rsidRPr="0067246D">
        <w:rPr>
          <w:rFonts w:eastAsia="Times New Roman" w:cstheme="minorHAnsi"/>
          <w:b/>
          <w:bCs/>
          <w:color w:val="000000" w:themeColor="text1"/>
          <w:sz w:val="22"/>
          <w:szCs w:val="22"/>
          <w:lang w:eastAsia="en-GB"/>
        </w:rPr>
        <w:t>Our Submission</w:t>
      </w:r>
    </w:p>
    <w:p w14:paraId="12A341CE" w14:textId="77777777" w:rsidR="00883744" w:rsidRPr="0067246D" w:rsidRDefault="00883744" w:rsidP="00B87C29">
      <w:pPr>
        <w:autoSpaceDE w:val="0"/>
        <w:autoSpaceDN w:val="0"/>
        <w:adjustRightInd w:val="0"/>
        <w:jc w:val="both"/>
        <w:rPr>
          <w:rFonts w:cstheme="minorHAnsi"/>
          <w:color w:val="FF0000"/>
          <w:sz w:val="22"/>
          <w:szCs w:val="22"/>
        </w:rPr>
      </w:pPr>
    </w:p>
    <w:p w14:paraId="23A2613C" w14:textId="2045185B" w:rsidR="0047561B" w:rsidRPr="0067246D" w:rsidRDefault="0047561B" w:rsidP="0047561B">
      <w:pPr>
        <w:autoSpaceDE w:val="0"/>
        <w:autoSpaceDN w:val="0"/>
        <w:adjustRightInd w:val="0"/>
        <w:jc w:val="both"/>
        <w:rPr>
          <w:rFonts w:cstheme="minorHAnsi"/>
          <w:sz w:val="22"/>
          <w:szCs w:val="22"/>
        </w:rPr>
      </w:pPr>
      <w:r w:rsidRPr="0067246D">
        <w:rPr>
          <w:rFonts w:cstheme="minorHAnsi"/>
          <w:sz w:val="22"/>
          <w:szCs w:val="22"/>
        </w:rPr>
        <w:t>The fundamental purpose of local government (as enshrined by statute) is “</w:t>
      </w:r>
      <w:r w:rsidRPr="0067246D">
        <w:rPr>
          <w:rFonts w:cstheme="minorHAnsi"/>
          <w:i/>
          <w:iCs/>
          <w:color w:val="000000"/>
          <w:sz w:val="22"/>
          <w:szCs w:val="22"/>
        </w:rPr>
        <w:t>to promote the social, economic, environmental, and cultural well-being of communities in the present and for the future</w:t>
      </w:r>
      <w:r w:rsidRPr="0067246D">
        <w:rPr>
          <w:rFonts w:cstheme="minorHAnsi"/>
          <w:color w:val="000000"/>
          <w:sz w:val="22"/>
          <w:szCs w:val="22"/>
        </w:rPr>
        <w:t xml:space="preserve">” and the Council’s Auckland Plan 2050 states the aim that </w:t>
      </w:r>
      <w:r w:rsidRPr="0067246D">
        <w:rPr>
          <w:rFonts w:cstheme="minorHAnsi"/>
          <w:sz w:val="22"/>
          <w:szCs w:val="22"/>
        </w:rPr>
        <w:t>“</w:t>
      </w:r>
      <w:r w:rsidRPr="0067246D">
        <w:rPr>
          <w:rFonts w:cstheme="minorHAnsi"/>
          <w:i/>
          <w:iCs/>
          <w:sz w:val="22"/>
          <w:szCs w:val="22"/>
        </w:rPr>
        <w:t>Auckland is prosperous with many opportunities and delivers a better standard of living for everyone</w:t>
      </w:r>
      <w:r w:rsidRPr="0067246D">
        <w:rPr>
          <w:rFonts w:cstheme="minorHAnsi"/>
          <w:sz w:val="22"/>
          <w:szCs w:val="22"/>
        </w:rPr>
        <w:t>”.</w:t>
      </w:r>
    </w:p>
    <w:p w14:paraId="15C41FEC" w14:textId="77777777" w:rsidR="0047561B" w:rsidRPr="0067246D" w:rsidRDefault="0047561B" w:rsidP="0047561B">
      <w:pPr>
        <w:autoSpaceDE w:val="0"/>
        <w:autoSpaceDN w:val="0"/>
        <w:adjustRightInd w:val="0"/>
        <w:jc w:val="both"/>
        <w:rPr>
          <w:rFonts w:cstheme="minorHAnsi"/>
          <w:sz w:val="22"/>
          <w:szCs w:val="22"/>
        </w:rPr>
      </w:pPr>
    </w:p>
    <w:p w14:paraId="13839463" w14:textId="38CB3961" w:rsidR="0068100A" w:rsidRDefault="009E1180" w:rsidP="00B87C29">
      <w:pPr>
        <w:autoSpaceDE w:val="0"/>
        <w:autoSpaceDN w:val="0"/>
        <w:adjustRightInd w:val="0"/>
        <w:jc w:val="both"/>
        <w:rPr>
          <w:rFonts w:cstheme="minorHAnsi"/>
          <w:sz w:val="22"/>
          <w:szCs w:val="22"/>
        </w:rPr>
      </w:pPr>
      <w:r w:rsidRPr="0067246D">
        <w:rPr>
          <w:rFonts w:cstheme="minorHAnsi"/>
          <w:color w:val="000000"/>
          <w:sz w:val="22"/>
          <w:szCs w:val="22"/>
        </w:rPr>
        <w:lastRenderedPageBreak/>
        <w:t>In our view t</w:t>
      </w:r>
      <w:r w:rsidR="00970718" w:rsidRPr="0067246D">
        <w:rPr>
          <w:rFonts w:cstheme="minorHAnsi"/>
          <w:color w:val="000000"/>
          <w:sz w:val="22"/>
          <w:szCs w:val="22"/>
        </w:rPr>
        <w:t>his Bud</w:t>
      </w:r>
      <w:r w:rsidR="00D002C1" w:rsidRPr="0067246D">
        <w:rPr>
          <w:rFonts w:cstheme="minorHAnsi"/>
          <w:color w:val="000000"/>
          <w:sz w:val="22"/>
          <w:szCs w:val="22"/>
        </w:rPr>
        <w:t>get</w:t>
      </w:r>
      <w:r w:rsidR="00B832A4" w:rsidRPr="0067246D">
        <w:rPr>
          <w:rFonts w:cstheme="minorHAnsi"/>
          <w:color w:val="000000"/>
          <w:sz w:val="22"/>
          <w:szCs w:val="22"/>
        </w:rPr>
        <w:t xml:space="preserve">, </w:t>
      </w:r>
      <w:r w:rsidR="00E41AE9" w:rsidRPr="0067246D">
        <w:rPr>
          <w:rFonts w:cstheme="minorHAnsi"/>
          <w:color w:val="000000"/>
          <w:sz w:val="22"/>
          <w:szCs w:val="22"/>
        </w:rPr>
        <w:t>which</w:t>
      </w:r>
      <w:r w:rsidR="008E1795" w:rsidRPr="0067246D">
        <w:rPr>
          <w:rFonts w:cstheme="minorHAnsi"/>
          <w:color w:val="000000"/>
          <w:sz w:val="22"/>
          <w:szCs w:val="22"/>
        </w:rPr>
        <w:t xml:space="preserve"> </w:t>
      </w:r>
      <w:r w:rsidR="005A46B1" w:rsidRPr="0067246D">
        <w:rPr>
          <w:rFonts w:cstheme="minorHAnsi"/>
          <w:color w:val="000000"/>
          <w:sz w:val="22"/>
          <w:szCs w:val="22"/>
        </w:rPr>
        <w:t xml:space="preserve">would </w:t>
      </w:r>
      <w:r w:rsidR="008E1795" w:rsidRPr="0067246D">
        <w:rPr>
          <w:rFonts w:cstheme="minorHAnsi"/>
          <w:color w:val="000000"/>
          <w:sz w:val="22"/>
          <w:szCs w:val="22"/>
        </w:rPr>
        <w:t>reduce</w:t>
      </w:r>
      <w:r w:rsidR="00E41AE9" w:rsidRPr="0067246D">
        <w:rPr>
          <w:rFonts w:cstheme="minorHAnsi"/>
          <w:color w:val="000000"/>
          <w:sz w:val="22"/>
          <w:szCs w:val="22"/>
        </w:rPr>
        <w:t xml:space="preserve"> </w:t>
      </w:r>
      <w:r w:rsidR="00A46564" w:rsidRPr="0067246D">
        <w:rPr>
          <w:rFonts w:cstheme="minorHAnsi"/>
          <w:color w:val="000000"/>
          <w:sz w:val="22"/>
          <w:szCs w:val="22"/>
        </w:rPr>
        <w:t xml:space="preserve">both </w:t>
      </w:r>
      <w:r w:rsidR="00E41AE9" w:rsidRPr="0067246D">
        <w:rPr>
          <w:rFonts w:cstheme="minorHAnsi"/>
          <w:color w:val="000000"/>
          <w:sz w:val="22"/>
          <w:szCs w:val="22"/>
        </w:rPr>
        <w:t xml:space="preserve">investment </w:t>
      </w:r>
      <w:r w:rsidR="005A46B1" w:rsidRPr="0067246D">
        <w:rPr>
          <w:rFonts w:cstheme="minorHAnsi"/>
          <w:sz w:val="22"/>
          <w:szCs w:val="22"/>
        </w:rPr>
        <w:t xml:space="preserve">and </w:t>
      </w:r>
      <w:r w:rsidR="005544A3" w:rsidRPr="0067246D">
        <w:rPr>
          <w:rFonts w:cstheme="minorHAnsi"/>
          <w:sz w:val="22"/>
          <w:szCs w:val="22"/>
        </w:rPr>
        <w:t xml:space="preserve">community </w:t>
      </w:r>
      <w:r w:rsidR="00D002C1" w:rsidRPr="0067246D">
        <w:rPr>
          <w:rFonts w:eastAsia="Times New Roman" w:cstheme="minorHAnsi"/>
          <w:color w:val="333333"/>
          <w:sz w:val="22"/>
          <w:szCs w:val="22"/>
        </w:rPr>
        <w:t>participation in creative and cultural activities</w:t>
      </w:r>
      <w:r w:rsidR="000C72F0" w:rsidRPr="0067246D">
        <w:rPr>
          <w:rFonts w:eastAsia="Times New Roman" w:cstheme="minorHAnsi"/>
          <w:color w:val="333333"/>
          <w:sz w:val="22"/>
          <w:szCs w:val="22"/>
        </w:rPr>
        <w:t xml:space="preserve"> including music</w:t>
      </w:r>
      <w:r w:rsidRPr="0067246D">
        <w:rPr>
          <w:rFonts w:cstheme="minorHAnsi"/>
          <w:sz w:val="22"/>
          <w:szCs w:val="22"/>
        </w:rPr>
        <w:t xml:space="preserve">, </w:t>
      </w:r>
      <w:r w:rsidR="002F1EC1" w:rsidRPr="0067246D">
        <w:rPr>
          <w:rFonts w:cstheme="minorHAnsi"/>
          <w:sz w:val="22"/>
          <w:szCs w:val="22"/>
        </w:rPr>
        <w:t xml:space="preserve">simply </w:t>
      </w:r>
      <w:r w:rsidRPr="0067246D">
        <w:rPr>
          <w:rFonts w:cstheme="minorHAnsi"/>
          <w:sz w:val="22"/>
          <w:szCs w:val="22"/>
        </w:rPr>
        <w:t>does not achieve this</w:t>
      </w:r>
      <w:r w:rsidR="00751F6C" w:rsidRPr="0067246D">
        <w:rPr>
          <w:rFonts w:cstheme="minorHAnsi"/>
          <w:sz w:val="22"/>
          <w:szCs w:val="22"/>
        </w:rPr>
        <w:t xml:space="preserve"> </w:t>
      </w:r>
      <w:r w:rsidR="00A53E44" w:rsidRPr="0067246D">
        <w:rPr>
          <w:rFonts w:cstheme="minorHAnsi"/>
          <w:sz w:val="22"/>
          <w:szCs w:val="22"/>
        </w:rPr>
        <w:t>fundamental purpose or</w:t>
      </w:r>
      <w:r w:rsidR="009D2DE7" w:rsidRPr="0067246D">
        <w:rPr>
          <w:rFonts w:cstheme="minorHAnsi"/>
          <w:sz w:val="22"/>
          <w:szCs w:val="22"/>
        </w:rPr>
        <w:t xml:space="preserve"> support </w:t>
      </w:r>
      <w:r w:rsidR="007E12C5" w:rsidRPr="0067246D">
        <w:rPr>
          <w:rFonts w:cstheme="minorHAnsi"/>
          <w:sz w:val="22"/>
          <w:szCs w:val="22"/>
        </w:rPr>
        <w:t>this stated aim</w:t>
      </w:r>
      <w:r w:rsidR="004A1567" w:rsidRPr="0067246D">
        <w:rPr>
          <w:rFonts w:cstheme="minorHAnsi"/>
          <w:sz w:val="22"/>
          <w:szCs w:val="22"/>
        </w:rPr>
        <w:t xml:space="preserve">. </w:t>
      </w:r>
    </w:p>
    <w:p w14:paraId="6765165A" w14:textId="77777777" w:rsidR="00FA733B" w:rsidRPr="0067246D" w:rsidRDefault="00FA733B" w:rsidP="00B87C29">
      <w:pPr>
        <w:autoSpaceDE w:val="0"/>
        <w:autoSpaceDN w:val="0"/>
        <w:adjustRightInd w:val="0"/>
        <w:jc w:val="both"/>
        <w:rPr>
          <w:rFonts w:eastAsia="Times New Roman" w:cstheme="minorHAnsi"/>
          <w:sz w:val="22"/>
          <w:szCs w:val="22"/>
          <w:lang w:eastAsia="en-GB"/>
        </w:rPr>
      </w:pPr>
    </w:p>
    <w:p w14:paraId="0C969CB0" w14:textId="6C59B5E7" w:rsidR="00E82BE0" w:rsidRPr="0067246D" w:rsidRDefault="00E82BE0" w:rsidP="00E82BE0">
      <w:pPr>
        <w:jc w:val="both"/>
        <w:rPr>
          <w:rFonts w:eastAsia="Times New Roman" w:cstheme="minorHAnsi"/>
          <w:color w:val="000000" w:themeColor="text1"/>
          <w:sz w:val="22"/>
          <w:szCs w:val="22"/>
          <w:lang w:eastAsia="en-GB"/>
        </w:rPr>
      </w:pPr>
      <w:bookmarkStart w:id="3" w:name="_Hlk129937383"/>
      <w:r w:rsidRPr="0067246D">
        <w:rPr>
          <w:rFonts w:eastAsia="Times New Roman" w:cstheme="minorHAnsi"/>
          <w:color w:val="000000" w:themeColor="text1"/>
          <w:sz w:val="22"/>
          <w:szCs w:val="22"/>
          <w:lang w:eastAsia="en-GB"/>
        </w:rPr>
        <w:t xml:space="preserve">We submit that Auckland Council’s proposed Budget </w:t>
      </w:r>
      <w:r w:rsidRPr="0067246D">
        <w:rPr>
          <w:rFonts w:cstheme="minorHAnsi"/>
          <w:sz w:val="22"/>
          <w:szCs w:val="22"/>
        </w:rPr>
        <w:t>poses an immense and imminent risk to prosperity and opportunities for Aucklanders and their businesses</w:t>
      </w:r>
      <w:r w:rsidR="00FC3B6F">
        <w:rPr>
          <w:rFonts w:cstheme="minorHAnsi"/>
          <w:sz w:val="22"/>
          <w:szCs w:val="22"/>
        </w:rPr>
        <w:t>,</w:t>
      </w:r>
      <w:r w:rsidR="002C6F9F">
        <w:rPr>
          <w:rFonts w:cstheme="minorHAnsi"/>
          <w:sz w:val="22"/>
          <w:szCs w:val="22"/>
        </w:rPr>
        <w:t xml:space="preserve"> </w:t>
      </w:r>
      <w:r w:rsidR="00FC3B6F" w:rsidRPr="0067246D">
        <w:rPr>
          <w:rFonts w:cstheme="minorHAnsi"/>
          <w:sz w:val="22"/>
          <w:szCs w:val="22"/>
        </w:rPr>
        <w:t xml:space="preserve">which will have a consequent economic effect nationally, and on </w:t>
      </w:r>
      <w:r w:rsidR="00666E0C">
        <w:rPr>
          <w:rFonts w:cstheme="minorHAnsi"/>
          <w:sz w:val="22"/>
          <w:szCs w:val="22"/>
        </w:rPr>
        <w:t xml:space="preserve">the </w:t>
      </w:r>
      <w:r w:rsidR="00FC3B6F" w:rsidRPr="0067246D">
        <w:rPr>
          <w:rFonts w:cstheme="minorHAnsi"/>
          <w:sz w:val="22"/>
          <w:szCs w:val="22"/>
        </w:rPr>
        <w:t xml:space="preserve">talent pipeline </w:t>
      </w:r>
      <w:r w:rsidR="00F760ED">
        <w:rPr>
          <w:rFonts w:cstheme="minorHAnsi"/>
          <w:sz w:val="22"/>
          <w:szCs w:val="22"/>
        </w:rPr>
        <w:t xml:space="preserve">and </w:t>
      </w:r>
      <w:r w:rsidR="00FC3B6F" w:rsidRPr="0067246D">
        <w:rPr>
          <w:rFonts w:cstheme="minorHAnsi"/>
          <w:sz w:val="22"/>
          <w:szCs w:val="22"/>
        </w:rPr>
        <w:t>international reputation</w:t>
      </w:r>
      <w:r w:rsidR="00666E0C">
        <w:rPr>
          <w:rFonts w:cstheme="minorHAnsi"/>
          <w:sz w:val="22"/>
          <w:szCs w:val="22"/>
        </w:rPr>
        <w:t xml:space="preserve"> of Aotearoa</w:t>
      </w:r>
      <w:r w:rsidRPr="0067246D">
        <w:rPr>
          <w:rFonts w:eastAsia="Times New Roman" w:cstheme="minorHAnsi"/>
          <w:sz w:val="22"/>
          <w:szCs w:val="22"/>
          <w:lang w:eastAsia="en-GB"/>
        </w:rPr>
        <w:t xml:space="preserve">. The </w:t>
      </w:r>
      <w:r w:rsidRPr="0067246D">
        <w:rPr>
          <w:rFonts w:cstheme="minorHAnsi"/>
          <w:sz w:val="22"/>
          <w:szCs w:val="22"/>
        </w:rPr>
        <w:t>proposed cuts to arts &amp; culture funding</w:t>
      </w:r>
      <w:r w:rsidRPr="0067246D">
        <w:rPr>
          <w:rFonts w:eastAsia="Times New Roman" w:cstheme="minorHAnsi"/>
          <w:sz w:val="22"/>
          <w:szCs w:val="22"/>
          <w:lang w:eastAsia="en-GB"/>
        </w:rPr>
        <w:t xml:space="preserve"> would stifle the music ecosystem and the benefits that music provides</w:t>
      </w:r>
      <w:r w:rsidR="002F0D8F" w:rsidRPr="0067246D">
        <w:rPr>
          <w:rFonts w:eastAsia="Times New Roman" w:cstheme="minorHAnsi"/>
          <w:sz w:val="22"/>
          <w:szCs w:val="22"/>
          <w:lang w:eastAsia="en-GB"/>
        </w:rPr>
        <w:t xml:space="preserve">; </w:t>
      </w:r>
      <w:r w:rsidRPr="0067246D">
        <w:rPr>
          <w:rFonts w:eastAsia="Times New Roman" w:cstheme="minorHAnsi"/>
          <w:sz w:val="22"/>
          <w:szCs w:val="22"/>
          <w:lang w:eastAsia="en-GB"/>
        </w:rPr>
        <w:t xml:space="preserve">and threaten </w:t>
      </w:r>
      <w:r w:rsidRPr="0067246D">
        <w:rPr>
          <w:rFonts w:eastAsia="Times New Roman" w:cstheme="minorHAnsi"/>
          <w:color w:val="000000" w:themeColor="text1"/>
          <w:sz w:val="22"/>
          <w:szCs w:val="22"/>
          <w:lang w:eastAsia="en-GB"/>
        </w:rPr>
        <w:t xml:space="preserve">the </w:t>
      </w:r>
      <w:r w:rsidR="00EF6100" w:rsidRPr="0067246D">
        <w:rPr>
          <w:rFonts w:eastAsia="Times New Roman" w:cstheme="minorHAnsi"/>
          <w:color w:val="000000" w:themeColor="text1"/>
          <w:sz w:val="22"/>
          <w:szCs w:val="22"/>
          <w:lang w:eastAsia="en-GB"/>
        </w:rPr>
        <w:t>cultural well</w:t>
      </w:r>
      <w:r w:rsidR="00917A1C" w:rsidRPr="0067246D">
        <w:rPr>
          <w:rFonts w:eastAsia="Times New Roman" w:cstheme="minorHAnsi"/>
          <w:color w:val="000000" w:themeColor="text1"/>
          <w:sz w:val="22"/>
          <w:szCs w:val="22"/>
          <w:lang w:eastAsia="en-GB"/>
        </w:rPr>
        <w:t>-</w:t>
      </w:r>
      <w:r w:rsidR="00EF6100" w:rsidRPr="0067246D">
        <w:rPr>
          <w:rFonts w:eastAsia="Times New Roman" w:cstheme="minorHAnsi"/>
          <w:color w:val="000000" w:themeColor="text1"/>
          <w:sz w:val="22"/>
          <w:szCs w:val="22"/>
          <w:lang w:eastAsia="en-GB"/>
        </w:rPr>
        <w:t xml:space="preserve">being </w:t>
      </w:r>
      <w:r w:rsidR="00917A1C" w:rsidRPr="0067246D">
        <w:rPr>
          <w:rFonts w:eastAsia="Times New Roman" w:cstheme="minorHAnsi"/>
          <w:color w:val="000000" w:themeColor="text1"/>
          <w:sz w:val="22"/>
          <w:szCs w:val="22"/>
          <w:lang w:eastAsia="en-GB"/>
        </w:rPr>
        <w:t xml:space="preserve">of our communities </w:t>
      </w:r>
      <w:r w:rsidR="00EF6100" w:rsidRPr="0067246D">
        <w:rPr>
          <w:rFonts w:eastAsia="Times New Roman" w:cstheme="minorHAnsi"/>
          <w:color w:val="000000" w:themeColor="text1"/>
          <w:sz w:val="22"/>
          <w:szCs w:val="22"/>
          <w:lang w:eastAsia="en-GB"/>
        </w:rPr>
        <w:t>and</w:t>
      </w:r>
      <w:r w:rsidR="002F0D8F" w:rsidRPr="0067246D">
        <w:rPr>
          <w:rFonts w:eastAsia="Times New Roman" w:cstheme="minorHAnsi"/>
          <w:color w:val="000000" w:themeColor="text1"/>
          <w:sz w:val="22"/>
          <w:szCs w:val="22"/>
          <w:lang w:eastAsia="en-GB"/>
        </w:rPr>
        <w:t xml:space="preserve"> the</w:t>
      </w:r>
      <w:r w:rsidR="00EF6100" w:rsidRPr="0067246D">
        <w:rPr>
          <w:rFonts w:eastAsia="Times New Roman" w:cstheme="minorHAnsi"/>
          <w:color w:val="000000" w:themeColor="text1"/>
          <w:sz w:val="22"/>
          <w:szCs w:val="22"/>
          <w:lang w:eastAsia="en-GB"/>
        </w:rPr>
        <w:t xml:space="preserve"> </w:t>
      </w:r>
      <w:r w:rsidRPr="0067246D">
        <w:rPr>
          <w:rFonts w:eastAsia="Times New Roman" w:cstheme="minorHAnsi"/>
          <w:color w:val="000000" w:themeColor="text1"/>
          <w:sz w:val="22"/>
          <w:szCs w:val="22"/>
          <w:lang w:eastAsia="en-GB"/>
        </w:rPr>
        <w:t>overall</w:t>
      </w:r>
      <w:r w:rsidRPr="0067246D">
        <w:rPr>
          <w:rFonts w:cstheme="minorHAnsi"/>
          <w:sz w:val="22"/>
          <w:szCs w:val="22"/>
        </w:rPr>
        <w:t xml:space="preserve"> liveability, vibrancy, social </w:t>
      </w:r>
      <w:r w:rsidR="00D55B7E" w:rsidRPr="0067246D">
        <w:rPr>
          <w:rFonts w:cstheme="minorHAnsi"/>
          <w:sz w:val="22"/>
          <w:szCs w:val="22"/>
        </w:rPr>
        <w:t>cohesion,</w:t>
      </w:r>
      <w:r w:rsidRPr="0067246D">
        <w:rPr>
          <w:rFonts w:cstheme="minorHAnsi"/>
          <w:sz w:val="22"/>
          <w:szCs w:val="22"/>
        </w:rPr>
        <w:t xml:space="preserve"> and identity of Tāmaki Makaurau Auckland.</w:t>
      </w:r>
      <w:r w:rsidR="00FC3B6F">
        <w:rPr>
          <w:rFonts w:cstheme="minorHAnsi"/>
          <w:sz w:val="22"/>
          <w:szCs w:val="22"/>
        </w:rPr>
        <w:t xml:space="preserve"> </w:t>
      </w:r>
    </w:p>
    <w:bookmarkEnd w:id="3"/>
    <w:p w14:paraId="0905CBA1" w14:textId="77777777" w:rsidR="00E82BE0" w:rsidRPr="0067246D" w:rsidRDefault="00E82BE0" w:rsidP="00E82BE0">
      <w:pPr>
        <w:jc w:val="both"/>
        <w:rPr>
          <w:rFonts w:eastAsia="Times New Roman" w:cstheme="minorHAnsi"/>
          <w:color w:val="000000" w:themeColor="text1"/>
          <w:sz w:val="22"/>
          <w:szCs w:val="22"/>
          <w:lang w:eastAsia="en-GB"/>
        </w:rPr>
      </w:pPr>
    </w:p>
    <w:p w14:paraId="7A2F943F" w14:textId="77777777" w:rsidR="003A3A26" w:rsidRPr="0067246D" w:rsidRDefault="00E82BE0" w:rsidP="00E82BE0">
      <w:pPr>
        <w:jc w:val="both"/>
        <w:rPr>
          <w:rFonts w:eastAsia="Times New Roman" w:cstheme="minorHAnsi"/>
          <w:color w:val="000000" w:themeColor="text1"/>
          <w:sz w:val="22"/>
          <w:szCs w:val="22"/>
          <w:lang w:eastAsia="en-GB"/>
        </w:rPr>
      </w:pPr>
      <w:r w:rsidRPr="0067246D">
        <w:rPr>
          <w:rFonts w:eastAsia="Times New Roman" w:cstheme="minorHAnsi"/>
          <w:color w:val="000000" w:themeColor="text1"/>
          <w:sz w:val="22"/>
          <w:szCs w:val="22"/>
          <w:lang w:eastAsia="en-GB"/>
        </w:rPr>
        <w:t>Of particular concern to us are:</w:t>
      </w:r>
    </w:p>
    <w:p w14:paraId="565A5DE4" w14:textId="77777777" w:rsidR="003A3A26" w:rsidRPr="0067246D" w:rsidRDefault="003A3A26" w:rsidP="00E82BE0">
      <w:pPr>
        <w:jc w:val="both"/>
        <w:rPr>
          <w:rFonts w:eastAsia="Times New Roman" w:cstheme="minorHAnsi"/>
          <w:color w:val="000000" w:themeColor="text1"/>
          <w:sz w:val="22"/>
          <w:szCs w:val="22"/>
          <w:lang w:eastAsia="en-GB"/>
        </w:rPr>
      </w:pPr>
    </w:p>
    <w:p w14:paraId="1D41B68C" w14:textId="638E7812" w:rsidR="003D7789" w:rsidRPr="0067246D" w:rsidRDefault="00E82BE0" w:rsidP="003D7789">
      <w:pPr>
        <w:pStyle w:val="ListParagraph"/>
        <w:numPr>
          <w:ilvl w:val="0"/>
          <w:numId w:val="7"/>
        </w:numPr>
        <w:jc w:val="both"/>
        <w:rPr>
          <w:rFonts w:cstheme="minorHAnsi"/>
          <w:color w:val="000000" w:themeColor="text1"/>
          <w:sz w:val="22"/>
          <w:szCs w:val="22"/>
          <w:shd w:val="clear" w:color="auto" w:fill="FFFFFF"/>
        </w:rPr>
      </w:pPr>
      <w:r w:rsidRPr="0067246D">
        <w:rPr>
          <w:rFonts w:eastAsia="Times New Roman" w:cstheme="minorHAnsi"/>
          <w:b/>
          <w:bCs/>
          <w:color w:val="000000" w:themeColor="text1"/>
          <w:sz w:val="22"/>
          <w:szCs w:val="22"/>
          <w:lang w:eastAsia="en-GB"/>
        </w:rPr>
        <w:t xml:space="preserve">the reduction </w:t>
      </w:r>
      <w:r w:rsidR="00374897">
        <w:rPr>
          <w:rFonts w:eastAsia="Times New Roman" w:cstheme="minorHAnsi"/>
          <w:b/>
          <w:bCs/>
          <w:color w:val="000000" w:themeColor="text1"/>
          <w:sz w:val="22"/>
          <w:szCs w:val="22"/>
          <w:lang w:eastAsia="en-GB"/>
        </w:rPr>
        <w:t xml:space="preserve">in funding </w:t>
      </w:r>
      <w:r w:rsidRPr="0067246D">
        <w:rPr>
          <w:rFonts w:cstheme="minorHAnsi"/>
          <w:b/>
          <w:bCs/>
          <w:color w:val="000000" w:themeColor="text1"/>
          <w:sz w:val="22"/>
          <w:szCs w:val="22"/>
          <w:shd w:val="clear" w:color="auto" w:fill="FFFFFF"/>
        </w:rPr>
        <w:t xml:space="preserve">to </w:t>
      </w:r>
      <w:proofErr w:type="spellStart"/>
      <w:r w:rsidRPr="0067246D">
        <w:rPr>
          <w:rFonts w:cstheme="minorHAnsi"/>
          <w:b/>
          <w:bCs/>
          <w:color w:val="000000" w:themeColor="text1"/>
          <w:sz w:val="22"/>
          <w:szCs w:val="22"/>
          <w:shd w:val="clear" w:color="auto" w:fill="FFFFFF"/>
        </w:rPr>
        <w:t>Tātaki</w:t>
      </w:r>
      <w:proofErr w:type="spellEnd"/>
      <w:r w:rsidRPr="0067246D">
        <w:rPr>
          <w:rFonts w:cstheme="minorHAnsi"/>
          <w:b/>
          <w:bCs/>
          <w:color w:val="000000" w:themeColor="text1"/>
          <w:sz w:val="22"/>
          <w:szCs w:val="22"/>
          <w:shd w:val="clear" w:color="auto" w:fill="FFFFFF"/>
        </w:rPr>
        <w:t xml:space="preserve"> Auckland Unlimited (TAU)</w:t>
      </w:r>
      <w:r w:rsidRPr="0067246D">
        <w:rPr>
          <w:rFonts w:cstheme="minorHAnsi"/>
          <w:color w:val="000000" w:themeColor="text1"/>
          <w:sz w:val="22"/>
          <w:szCs w:val="22"/>
          <w:shd w:val="clear" w:color="auto" w:fill="FFFFFF"/>
        </w:rPr>
        <w:t xml:space="preserve"> which impact economic development, major event attraction, tourist and business event attraction, workforce pipeline development, and </w:t>
      </w:r>
      <w:proofErr w:type="gramStart"/>
      <w:r w:rsidRPr="0067246D">
        <w:rPr>
          <w:rFonts w:cstheme="minorHAnsi"/>
          <w:color w:val="000000" w:themeColor="text1"/>
          <w:sz w:val="22"/>
          <w:szCs w:val="22"/>
          <w:shd w:val="clear" w:color="auto" w:fill="FFFFFF"/>
        </w:rPr>
        <w:t>investment;</w:t>
      </w:r>
      <w:proofErr w:type="gramEnd"/>
    </w:p>
    <w:p w14:paraId="3E61A21A" w14:textId="77465463" w:rsidR="00E82BE0" w:rsidRPr="0067246D" w:rsidRDefault="00E82BE0" w:rsidP="003D7789">
      <w:pPr>
        <w:pStyle w:val="ListParagraph"/>
        <w:numPr>
          <w:ilvl w:val="0"/>
          <w:numId w:val="7"/>
        </w:numPr>
        <w:jc w:val="both"/>
        <w:rPr>
          <w:rFonts w:cstheme="minorHAnsi"/>
          <w:color w:val="000000" w:themeColor="text1"/>
          <w:sz w:val="22"/>
          <w:szCs w:val="22"/>
          <w:shd w:val="clear" w:color="auto" w:fill="FFFFFF"/>
        </w:rPr>
      </w:pPr>
      <w:r w:rsidRPr="0067246D">
        <w:rPr>
          <w:rFonts w:eastAsia="Times New Roman" w:cstheme="minorHAnsi"/>
          <w:b/>
          <w:bCs/>
          <w:color w:val="000000" w:themeColor="text1"/>
          <w:sz w:val="22"/>
          <w:szCs w:val="22"/>
          <w:lang w:eastAsia="en-GB"/>
        </w:rPr>
        <w:t xml:space="preserve">the </w:t>
      </w:r>
      <w:r w:rsidRPr="0067246D">
        <w:rPr>
          <w:rFonts w:cstheme="minorHAnsi"/>
          <w:b/>
          <w:bCs/>
          <w:color w:val="000000" w:themeColor="text1"/>
          <w:sz w:val="22"/>
          <w:szCs w:val="22"/>
          <w:shd w:val="clear" w:color="auto" w:fill="FFFFFF"/>
        </w:rPr>
        <w:t xml:space="preserve">reduction </w:t>
      </w:r>
      <w:r w:rsidR="00374897">
        <w:rPr>
          <w:rFonts w:cstheme="minorHAnsi"/>
          <w:b/>
          <w:bCs/>
          <w:color w:val="000000" w:themeColor="text1"/>
          <w:sz w:val="22"/>
          <w:szCs w:val="22"/>
          <w:shd w:val="clear" w:color="auto" w:fill="FFFFFF"/>
        </w:rPr>
        <w:t xml:space="preserve">in funding </w:t>
      </w:r>
      <w:r w:rsidRPr="0067246D">
        <w:rPr>
          <w:rFonts w:cstheme="minorHAnsi"/>
          <w:b/>
          <w:bCs/>
          <w:color w:val="000000" w:themeColor="text1"/>
          <w:sz w:val="22"/>
          <w:szCs w:val="22"/>
          <w:shd w:val="clear" w:color="auto" w:fill="FFFFFF"/>
        </w:rPr>
        <w:t>to Regional Services</w:t>
      </w:r>
      <w:r w:rsidRPr="0067246D">
        <w:rPr>
          <w:rFonts w:cstheme="minorHAnsi"/>
          <w:color w:val="000000" w:themeColor="text1"/>
          <w:sz w:val="22"/>
          <w:szCs w:val="22"/>
          <w:shd w:val="clear" w:color="auto" w:fill="FFFFFF"/>
        </w:rPr>
        <w:t xml:space="preserve"> such as music programmes, community development groups</w:t>
      </w:r>
      <w:r w:rsidR="00D64941" w:rsidRPr="0067246D">
        <w:rPr>
          <w:rFonts w:cstheme="minorHAnsi"/>
          <w:color w:val="000000" w:themeColor="text1"/>
          <w:sz w:val="22"/>
          <w:szCs w:val="22"/>
          <w:shd w:val="clear" w:color="auto" w:fill="FFFFFF"/>
        </w:rPr>
        <w:t xml:space="preserve">, </w:t>
      </w:r>
      <w:r w:rsidRPr="0067246D">
        <w:rPr>
          <w:rFonts w:cstheme="minorHAnsi"/>
          <w:color w:val="000000" w:themeColor="text1"/>
          <w:sz w:val="22"/>
          <w:szCs w:val="22"/>
          <w:shd w:val="clear" w:color="auto" w:fill="FFFFFF"/>
        </w:rPr>
        <w:t xml:space="preserve">regional events, social </w:t>
      </w:r>
      <w:r w:rsidR="00D55B7E" w:rsidRPr="0067246D">
        <w:rPr>
          <w:rFonts w:cstheme="minorHAnsi"/>
          <w:color w:val="000000" w:themeColor="text1"/>
          <w:sz w:val="22"/>
          <w:szCs w:val="22"/>
          <w:shd w:val="clear" w:color="auto" w:fill="FFFFFF"/>
        </w:rPr>
        <w:t>services,</w:t>
      </w:r>
      <w:r w:rsidRPr="0067246D">
        <w:rPr>
          <w:rFonts w:cstheme="minorHAnsi"/>
          <w:color w:val="000000" w:themeColor="text1"/>
          <w:sz w:val="22"/>
          <w:szCs w:val="22"/>
          <w:shd w:val="clear" w:color="auto" w:fill="FFFFFF"/>
        </w:rPr>
        <w:t xml:space="preserve"> and local board funding</w:t>
      </w:r>
      <w:r w:rsidR="00116FE4" w:rsidRPr="0067246D">
        <w:rPr>
          <w:rFonts w:cstheme="minorHAnsi"/>
          <w:color w:val="000000" w:themeColor="text1"/>
          <w:sz w:val="22"/>
          <w:szCs w:val="22"/>
          <w:shd w:val="clear" w:color="auto" w:fill="FFFFFF"/>
        </w:rPr>
        <w:t xml:space="preserve"> and </w:t>
      </w:r>
      <w:r w:rsidR="003D7789" w:rsidRPr="0067246D">
        <w:rPr>
          <w:rFonts w:cstheme="minorHAnsi"/>
          <w:color w:val="000000" w:themeColor="text1"/>
          <w:sz w:val="22"/>
          <w:szCs w:val="22"/>
          <w:shd w:val="clear" w:color="auto" w:fill="FFFFFF"/>
        </w:rPr>
        <w:t xml:space="preserve">to Eke </w:t>
      </w:r>
      <w:proofErr w:type="spellStart"/>
      <w:r w:rsidR="003D7789" w:rsidRPr="0067246D">
        <w:rPr>
          <w:rFonts w:cstheme="minorHAnsi"/>
          <w:color w:val="000000" w:themeColor="text1"/>
          <w:sz w:val="22"/>
          <w:szCs w:val="22"/>
          <w:shd w:val="clear" w:color="auto" w:fill="FFFFFF"/>
        </w:rPr>
        <w:t>Panuku</w:t>
      </w:r>
      <w:proofErr w:type="spellEnd"/>
      <w:r w:rsidR="003D7789" w:rsidRPr="0067246D">
        <w:rPr>
          <w:rFonts w:cstheme="minorHAnsi"/>
          <w:color w:val="000000" w:themeColor="text1"/>
          <w:sz w:val="22"/>
          <w:szCs w:val="22"/>
          <w:shd w:val="clear" w:color="auto" w:fill="FFFFFF"/>
        </w:rPr>
        <w:t xml:space="preserve"> Development Auckland Limited</w:t>
      </w:r>
      <w:r w:rsidR="00F27DF3" w:rsidRPr="001B19DB">
        <w:rPr>
          <w:rFonts w:cstheme="minorHAnsi"/>
          <w:color w:val="000000" w:themeColor="text1"/>
          <w:sz w:val="22"/>
          <w:szCs w:val="22"/>
          <w:shd w:val="clear" w:color="auto" w:fill="FFFFFF"/>
        </w:rPr>
        <w:t xml:space="preserve">. </w:t>
      </w:r>
      <w:r w:rsidR="00E560C3" w:rsidRPr="001B19DB">
        <w:rPr>
          <w:rFonts w:eastAsia="Times New Roman"/>
          <w:sz w:val="22"/>
          <w:szCs w:val="22"/>
        </w:rPr>
        <w:t>This</w:t>
      </w:r>
      <w:r w:rsidR="001F56AD" w:rsidRPr="001B19DB">
        <w:rPr>
          <w:rFonts w:eastAsia="Times New Roman"/>
          <w:sz w:val="22"/>
          <w:szCs w:val="22"/>
        </w:rPr>
        <w:t xml:space="preserve"> affects</w:t>
      </w:r>
      <w:r w:rsidR="00E560C3" w:rsidRPr="001B19DB">
        <w:rPr>
          <w:rFonts w:eastAsia="Times New Roman"/>
          <w:sz w:val="22"/>
          <w:szCs w:val="22"/>
        </w:rPr>
        <w:t xml:space="preserve"> planned urban regeneration investment in waterfront including events, activation planning, and design for future development activities</w:t>
      </w:r>
      <w:r w:rsidR="003E3771" w:rsidRPr="001B19DB">
        <w:rPr>
          <w:rFonts w:eastAsia="Times New Roman"/>
          <w:sz w:val="22"/>
          <w:szCs w:val="22"/>
        </w:rPr>
        <w:t xml:space="preserve"> a</w:t>
      </w:r>
      <w:r w:rsidR="00097A27" w:rsidRPr="001B19DB">
        <w:rPr>
          <w:rFonts w:eastAsia="Times New Roman"/>
          <w:sz w:val="22"/>
          <w:szCs w:val="22"/>
        </w:rPr>
        <w:t>s well as</w:t>
      </w:r>
      <w:r w:rsidR="003E3771" w:rsidRPr="001B19DB">
        <w:rPr>
          <w:rFonts w:eastAsia="Times New Roman"/>
          <w:sz w:val="22"/>
          <w:szCs w:val="22"/>
        </w:rPr>
        <w:t xml:space="preserve"> </w:t>
      </w:r>
      <w:r w:rsidR="001F56AD" w:rsidRPr="001B19DB">
        <w:rPr>
          <w:rFonts w:eastAsia="Times New Roman"/>
          <w:sz w:val="22"/>
          <w:szCs w:val="22"/>
        </w:rPr>
        <w:t>p</w:t>
      </w:r>
      <w:r w:rsidR="003E3771" w:rsidRPr="001B19DB">
        <w:rPr>
          <w:rFonts w:eastAsia="Times New Roman"/>
          <w:sz w:val="22"/>
          <w:szCs w:val="22"/>
        </w:rPr>
        <w:t>ublic realm projects and</w:t>
      </w:r>
      <w:r w:rsidR="003E3771" w:rsidRPr="001B19DB">
        <w:rPr>
          <w:rFonts w:eastAsia="Times New Roman"/>
          <w:b/>
          <w:bCs/>
          <w:sz w:val="22"/>
          <w:szCs w:val="22"/>
        </w:rPr>
        <w:t xml:space="preserve"> </w:t>
      </w:r>
      <w:r w:rsidR="003E3771" w:rsidRPr="001B19DB">
        <w:rPr>
          <w:rFonts w:eastAsia="Times New Roman"/>
          <w:sz w:val="22"/>
          <w:szCs w:val="22"/>
        </w:rPr>
        <w:t xml:space="preserve">local events in town centres such as </w:t>
      </w:r>
      <w:proofErr w:type="spellStart"/>
      <w:r w:rsidR="003E3771" w:rsidRPr="001B19DB">
        <w:rPr>
          <w:rFonts w:eastAsia="Times New Roman"/>
          <w:sz w:val="22"/>
          <w:szCs w:val="22"/>
        </w:rPr>
        <w:t>Matariki</w:t>
      </w:r>
      <w:proofErr w:type="spellEnd"/>
      <w:r w:rsidR="003E3771" w:rsidRPr="001B19DB">
        <w:rPr>
          <w:rFonts w:eastAsia="Times New Roman"/>
          <w:sz w:val="22"/>
          <w:szCs w:val="22"/>
        </w:rPr>
        <w:t xml:space="preserve"> festivals, weekend workshops for kids, </w:t>
      </w:r>
      <w:r w:rsidR="00D55B7E" w:rsidRPr="001B19DB">
        <w:rPr>
          <w:rFonts w:eastAsia="Times New Roman"/>
          <w:sz w:val="22"/>
          <w:szCs w:val="22"/>
        </w:rPr>
        <w:t>Christmas,</w:t>
      </w:r>
      <w:r w:rsidR="003E3771" w:rsidRPr="001B19DB">
        <w:rPr>
          <w:rFonts w:eastAsia="Times New Roman"/>
          <w:sz w:val="22"/>
          <w:szCs w:val="22"/>
        </w:rPr>
        <w:t xml:space="preserve"> and cultural new year celebrations</w:t>
      </w:r>
      <w:r w:rsidR="00C56C04" w:rsidRPr="001B19DB">
        <w:rPr>
          <w:rFonts w:cstheme="minorHAnsi"/>
          <w:color w:val="000000" w:themeColor="text1"/>
          <w:sz w:val="22"/>
          <w:szCs w:val="22"/>
          <w:shd w:val="clear" w:color="auto" w:fill="FFFFFF"/>
        </w:rPr>
        <w:t>; and</w:t>
      </w:r>
    </w:p>
    <w:p w14:paraId="76E3029E" w14:textId="7CA963DB" w:rsidR="00C56C04" w:rsidRPr="0067246D" w:rsidRDefault="00817519" w:rsidP="00B6669E">
      <w:pPr>
        <w:pStyle w:val="ListParagraph"/>
        <w:numPr>
          <w:ilvl w:val="0"/>
          <w:numId w:val="7"/>
        </w:numPr>
        <w:jc w:val="both"/>
        <w:rPr>
          <w:rFonts w:cstheme="minorHAnsi"/>
          <w:color w:val="000000" w:themeColor="text1"/>
          <w:sz w:val="22"/>
          <w:szCs w:val="22"/>
          <w:shd w:val="clear" w:color="auto" w:fill="FFFFFF"/>
        </w:rPr>
      </w:pPr>
      <w:r w:rsidRPr="0067246D">
        <w:rPr>
          <w:rFonts w:cstheme="minorHAnsi"/>
          <w:b/>
          <w:bCs/>
          <w:color w:val="000000" w:themeColor="text1"/>
          <w:sz w:val="22"/>
          <w:szCs w:val="22"/>
          <w:shd w:val="clear" w:color="auto" w:fill="FFFFFF"/>
        </w:rPr>
        <w:t xml:space="preserve">the </w:t>
      </w:r>
      <w:r w:rsidR="00CE098E" w:rsidRPr="0067246D">
        <w:rPr>
          <w:rFonts w:cstheme="minorHAnsi"/>
          <w:b/>
          <w:bCs/>
          <w:color w:val="000000" w:themeColor="text1"/>
          <w:sz w:val="22"/>
          <w:szCs w:val="22"/>
          <w:shd w:val="clear" w:color="auto" w:fill="FFFFFF"/>
        </w:rPr>
        <w:t xml:space="preserve">negative </w:t>
      </w:r>
      <w:r w:rsidRPr="0067246D">
        <w:rPr>
          <w:rFonts w:cstheme="minorHAnsi"/>
          <w:b/>
          <w:bCs/>
          <w:color w:val="000000" w:themeColor="text1"/>
          <w:sz w:val="22"/>
          <w:szCs w:val="22"/>
          <w:shd w:val="clear" w:color="auto" w:fill="FFFFFF"/>
        </w:rPr>
        <w:t xml:space="preserve">impacts this will have on </w:t>
      </w:r>
      <w:r w:rsidR="00254979">
        <w:rPr>
          <w:rFonts w:cstheme="minorHAnsi"/>
          <w:b/>
          <w:bCs/>
          <w:color w:val="000000" w:themeColor="text1"/>
          <w:sz w:val="22"/>
          <w:szCs w:val="22"/>
          <w:shd w:val="clear" w:color="auto" w:fill="FFFFFF"/>
        </w:rPr>
        <w:t>under-represented</w:t>
      </w:r>
      <w:r w:rsidR="00254979" w:rsidRPr="0067246D">
        <w:rPr>
          <w:rFonts w:cstheme="minorHAnsi"/>
          <w:b/>
          <w:bCs/>
          <w:color w:val="000000" w:themeColor="text1"/>
          <w:sz w:val="22"/>
          <w:szCs w:val="22"/>
          <w:shd w:val="clear" w:color="auto" w:fill="FFFFFF"/>
        </w:rPr>
        <w:t xml:space="preserve"> </w:t>
      </w:r>
      <w:r w:rsidRPr="0067246D">
        <w:rPr>
          <w:rFonts w:cstheme="minorHAnsi"/>
          <w:b/>
          <w:bCs/>
          <w:color w:val="000000" w:themeColor="text1"/>
          <w:sz w:val="22"/>
          <w:szCs w:val="22"/>
          <w:shd w:val="clear" w:color="auto" w:fill="FFFFFF"/>
        </w:rPr>
        <w:t>groups</w:t>
      </w:r>
      <w:r w:rsidR="003D0CD6" w:rsidRPr="0067246D">
        <w:rPr>
          <w:rFonts w:cstheme="minorHAnsi"/>
          <w:color w:val="000000" w:themeColor="text1"/>
          <w:sz w:val="22"/>
          <w:szCs w:val="22"/>
          <w:shd w:val="clear" w:color="auto" w:fill="FFFFFF"/>
        </w:rPr>
        <w:t xml:space="preserve"> such as</w:t>
      </w:r>
      <w:r w:rsidRPr="0067246D">
        <w:rPr>
          <w:rFonts w:cstheme="minorHAnsi"/>
          <w:color w:val="000000" w:themeColor="text1"/>
          <w:sz w:val="22"/>
          <w:szCs w:val="22"/>
          <w:shd w:val="clear" w:color="auto" w:fill="FFFFFF"/>
        </w:rPr>
        <w:t xml:space="preserve"> </w:t>
      </w:r>
      <w:r w:rsidR="00C56C04" w:rsidRPr="0067246D">
        <w:rPr>
          <w:rStyle w:val="Strong"/>
          <w:rFonts w:cstheme="minorHAnsi"/>
          <w:b w:val="0"/>
          <w:bCs w:val="0"/>
          <w:color w:val="000000" w:themeColor="text1"/>
          <w:sz w:val="22"/>
          <w:szCs w:val="22"/>
        </w:rPr>
        <w:t xml:space="preserve">Māori, Pasifika, youth, refugee, new </w:t>
      </w:r>
      <w:proofErr w:type="gramStart"/>
      <w:r w:rsidR="00C56C04" w:rsidRPr="0067246D">
        <w:rPr>
          <w:rStyle w:val="Strong"/>
          <w:rFonts w:cstheme="minorHAnsi"/>
          <w:b w:val="0"/>
          <w:bCs w:val="0"/>
          <w:color w:val="000000" w:themeColor="text1"/>
          <w:sz w:val="22"/>
          <w:szCs w:val="22"/>
        </w:rPr>
        <w:t>migrant</w:t>
      </w:r>
      <w:proofErr w:type="gramEnd"/>
      <w:r w:rsidR="00C56C04" w:rsidRPr="0067246D">
        <w:rPr>
          <w:rStyle w:val="Strong"/>
          <w:rFonts w:cstheme="minorHAnsi"/>
          <w:b w:val="0"/>
          <w:bCs w:val="0"/>
          <w:color w:val="000000" w:themeColor="text1"/>
          <w:sz w:val="22"/>
          <w:szCs w:val="22"/>
        </w:rPr>
        <w:t xml:space="preserve"> and rainbow communities</w:t>
      </w:r>
      <w:r w:rsidR="003D0CD6" w:rsidRPr="0067246D">
        <w:rPr>
          <w:rStyle w:val="Strong"/>
          <w:rFonts w:cstheme="minorHAnsi"/>
          <w:b w:val="0"/>
          <w:bCs w:val="0"/>
          <w:color w:val="000000" w:themeColor="text1"/>
          <w:sz w:val="22"/>
          <w:szCs w:val="22"/>
        </w:rPr>
        <w:t xml:space="preserve"> who benefit greatly from </w:t>
      </w:r>
      <w:r w:rsidR="00EF7C80" w:rsidRPr="0067246D">
        <w:rPr>
          <w:rStyle w:val="Strong"/>
          <w:rFonts w:cstheme="minorHAnsi"/>
          <w:b w:val="0"/>
          <w:bCs w:val="0"/>
          <w:color w:val="000000" w:themeColor="text1"/>
          <w:sz w:val="22"/>
          <w:szCs w:val="22"/>
        </w:rPr>
        <w:t xml:space="preserve">the </w:t>
      </w:r>
      <w:r w:rsidR="008E321A" w:rsidRPr="0067246D">
        <w:rPr>
          <w:rStyle w:val="Strong"/>
          <w:rFonts w:cstheme="minorHAnsi"/>
          <w:b w:val="0"/>
          <w:bCs w:val="0"/>
          <w:color w:val="000000" w:themeColor="text1"/>
          <w:sz w:val="22"/>
          <w:szCs w:val="22"/>
        </w:rPr>
        <w:t>Regional Services</w:t>
      </w:r>
      <w:r w:rsidR="00EF7C80" w:rsidRPr="0067246D">
        <w:rPr>
          <w:rStyle w:val="Strong"/>
          <w:rFonts w:cstheme="minorHAnsi"/>
          <w:b w:val="0"/>
          <w:bCs w:val="0"/>
          <w:color w:val="000000" w:themeColor="text1"/>
          <w:sz w:val="22"/>
          <w:szCs w:val="22"/>
        </w:rPr>
        <w:t>’</w:t>
      </w:r>
      <w:r w:rsidR="0014316B" w:rsidRPr="0067246D">
        <w:rPr>
          <w:rStyle w:val="Strong"/>
          <w:rFonts w:cstheme="minorHAnsi"/>
          <w:b w:val="0"/>
          <w:bCs w:val="0"/>
          <w:color w:val="000000" w:themeColor="text1"/>
          <w:sz w:val="22"/>
          <w:szCs w:val="22"/>
        </w:rPr>
        <w:t xml:space="preserve"> cultural</w:t>
      </w:r>
      <w:r w:rsidR="00D64941" w:rsidRPr="0067246D">
        <w:rPr>
          <w:rStyle w:val="Strong"/>
          <w:rFonts w:cstheme="minorHAnsi"/>
          <w:b w:val="0"/>
          <w:bCs w:val="0"/>
          <w:color w:val="000000" w:themeColor="text1"/>
          <w:sz w:val="22"/>
          <w:szCs w:val="22"/>
        </w:rPr>
        <w:t xml:space="preserve"> </w:t>
      </w:r>
      <w:r w:rsidR="00107837" w:rsidRPr="0067246D">
        <w:rPr>
          <w:rStyle w:val="Strong"/>
          <w:rFonts w:cstheme="minorHAnsi"/>
          <w:b w:val="0"/>
          <w:bCs w:val="0"/>
          <w:color w:val="000000" w:themeColor="text1"/>
          <w:sz w:val="22"/>
          <w:szCs w:val="22"/>
        </w:rPr>
        <w:t>initiatives</w:t>
      </w:r>
      <w:r w:rsidR="00EF7C80" w:rsidRPr="0067246D">
        <w:rPr>
          <w:rStyle w:val="Strong"/>
          <w:rFonts w:cstheme="minorHAnsi"/>
          <w:b w:val="0"/>
          <w:bCs w:val="0"/>
          <w:color w:val="000000" w:themeColor="text1"/>
          <w:sz w:val="22"/>
          <w:szCs w:val="22"/>
        </w:rPr>
        <w:t xml:space="preserve"> which will suffer from the proposed cuts</w:t>
      </w:r>
      <w:r w:rsidR="0014316B" w:rsidRPr="0067246D">
        <w:rPr>
          <w:rStyle w:val="Strong"/>
          <w:rFonts w:cstheme="minorHAnsi"/>
          <w:b w:val="0"/>
          <w:bCs w:val="0"/>
          <w:color w:val="000000" w:themeColor="text1"/>
          <w:sz w:val="22"/>
          <w:szCs w:val="22"/>
        </w:rPr>
        <w:t>.</w:t>
      </w:r>
      <w:r w:rsidR="00D64941" w:rsidRPr="0067246D">
        <w:rPr>
          <w:rStyle w:val="Strong"/>
          <w:rFonts w:cstheme="minorHAnsi"/>
          <w:b w:val="0"/>
          <w:bCs w:val="0"/>
          <w:color w:val="000000" w:themeColor="text1"/>
          <w:sz w:val="22"/>
          <w:szCs w:val="22"/>
        </w:rPr>
        <w:t xml:space="preserve"> </w:t>
      </w:r>
      <w:r w:rsidR="00C56C04" w:rsidRPr="0067246D">
        <w:rPr>
          <w:rFonts w:cstheme="minorHAnsi"/>
          <w:color w:val="000000" w:themeColor="text1"/>
          <w:sz w:val="22"/>
          <w:szCs w:val="22"/>
          <w:shd w:val="clear" w:color="auto" w:fill="FFFFFF"/>
        </w:rPr>
        <w:t xml:space="preserve"> </w:t>
      </w:r>
    </w:p>
    <w:p w14:paraId="42948547" w14:textId="4244AE87" w:rsidR="00E82BE0" w:rsidRPr="0067246D" w:rsidRDefault="00E82BE0" w:rsidP="00E82BE0">
      <w:pPr>
        <w:jc w:val="both"/>
        <w:rPr>
          <w:rFonts w:eastAsia="Times New Roman" w:cstheme="minorHAnsi"/>
          <w:color w:val="000000" w:themeColor="text1"/>
          <w:sz w:val="22"/>
          <w:szCs w:val="22"/>
          <w:lang w:eastAsia="en-GB"/>
        </w:rPr>
      </w:pPr>
    </w:p>
    <w:p w14:paraId="5FE8432A" w14:textId="6BBCE4CD" w:rsidR="00330CB6" w:rsidRPr="0067246D" w:rsidRDefault="00761E32" w:rsidP="00E82BE0">
      <w:pPr>
        <w:jc w:val="both"/>
        <w:rPr>
          <w:rFonts w:cstheme="minorHAnsi"/>
          <w:color w:val="000000" w:themeColor="text1"/>
          <w:sz w:val="22"/>
          <w:szCs w:val="22"/>
          <w:shd w:val="clear" w:color="auto" w:fill="FFFFFF"/>
        </w:rPr>
      </w:pPr>
      <w:r w:rsidRPr="0067246D">
        <w:rPr>
          <w:rFonts w:cstheme="minorHAnsi"/>
          <w:color w:val="000000" w:themeColor="text1"/>
          <w:sz w:val="22"/>
          <w:szCs w:val="22"/>
          <w:shd w:val="clear" w:color="auto" w:fill="FFFFFF"/>
        </w:rPr>
        <w:t>We submit that these proposed cuts will inevitably result in:</w:t>
      </w:r>
    </w:p>
    <w:p w14:paraId="48A2851B" w14:textId="77777777" w:rsidR="00761E32" w:rsidRPr="0067246D" w:rsidRDefault="00761E32" w:rsidP="00E82BE0">
      <w:pPr>
        <w:jc w:val="both"/>
        <w:rPr>
          <w:rFonts w:eastAsia="Times New Roman" w:cstheme="minorHAnsi"/>
          <w:color w:val="000000" w:themeColor="text1"/>
          <w:sz w:val="22"/>
          <w:szCs w:val="22"/>
          <w:lang w:eastAsia="en-GB"/>
        </w:rPr>
      </w:pPr>
    </w:p>
    <w:p w14:paraId="56C9D9B8" w14:textId="5EB5BD0D" w:rsidR="00E82BE0" w:rsidRPr="0067246D" w:rsidRDefault="00E82BE0" w:rsidP="00E82BE0">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67246D">
        <w:rPr>
          <w:rStyle w:val="Strong"/>
          <w:rFonts w:cstheme="minorHAnsi"/>
          <w:color w:val="000000" w:themeColor="text1"/>
          <w:sz w:val="22"/>
          <w:szCs w:val="22"/>
        </w:rPr>
        <w:t>Fewer music events</w:t>
      </w:r>
      <w:r w:rsidRPr="0067246D">
        <w:rPr>
          <w:rFonts w:cstheme="minorHAnsi"/>
          <w:color w:val="000000" w:themeColor="text1"/>
          <w:sz w:val="22"/>
          <w:szCs w:val="22"/>
        </w:rPr>
        <w:t>. Without funding, many of Auckland’s music events and festivals will be cancelled or scaled back; and commercial events will be severely impacted by not being able to leverage the support of TAU (including Auckland Live and Auckland Stadiums)</w:t>
      </w:r>
      <w:r w:rsidR="00820659">
        <w:rPr>
          <w:rFonts w:cstheme="minorHAnsi"/>
          <w:color w:val="000000" w:themeColor="text1"/>
          <w:sz w:val="22"/>
          <w:szCs w:val="22"/>
        </w:rPr>
        <w:t xml:space="preserve">. This will </w:t>
      </w:r>
      <w:r w:rsidRPr="0067246D">
        <w:rPr>
          <w:rFonts w:cstheme="minorHAnsi"/>
          <w:color w:val="000000" w:themeColor="text1"/>
          <w:sz w:val="22"/>
          <w:szCs w:val="22"/>
        </w:rPr>
        <w:t xml:space="preserve">lead to </w:t>
      </w:r>
      <w:r w:rsidR="00D05829">
        <w:rPr>
          <w:rFonts w:cstheme="minorHAnsi"/>
          <w:color w:val="000000" w:themeColor="text1"/>
          <w:sz w:val="22"/>
          <w:szCs w:val="22"/>
        </w:rPr>
        <w:t>re</w:t>
      </w:r>
      <w:r w:rsidR="0001272A">
        <w:rPr>
          <w:rFonts w:cstheme="minorHAnsi"/>
          <w:color w:val="000000" w:themeColor="text1"/>
          <w:sz w:val="22"/>
          <w:szCs w:val="22"/>
        </w:rPr>
        <w:t>duced engagement between</w:t>
      </w:r>
      <w:r w:rsidR="00F856D9">
        <w:rPr>
          <w:rFonts w:cstheme="minorHAnsi"/>
          <w:color w:val="000000" w:themeColor="text1"/>
          <w:sz w:val="22"/>
          <w:szCs w:val="22"/>
        </w:rPr>
        <w:t xml:space="preserve"> our communities and the </w:t>
      </w:r>
      <w:r w:rsidR="00820659">
        <w:rPr>
          <w:rFonts w:cstheme="minorHAnsi"/>
          <w:color w:val="000000" w:themeColor="text1"/>
          <w:sz w:val="22"/>
          <w:szCs w:val="22"/>
        </w:rPr>
        <w:t xml:space="preserve">many types of </w:t>
      </w:r>
      <w:r w:rsidR="00F856D9">
        <w:rPr>
          <w:rFonts w:cstheme="minorHAnsi"/>
          <w:color w:val="000000" w:themeColor="text1"/>
          <w:sz w:val="22"/>
          <w:szCs w:val="22"/>
        </w:rPr>
        <w:t>businesses that benefit from live events</w:t>
      </w:r>
      <w:r w:rsidR="00820659">
        <w:rPr>
          <w:rFonts w:cstheme="minorHAnsi"/>
          <w:color w:val="000000" w:themeColor="text1"/>
          <w:sz w:val="22"/>
          <w:szCs w:val="22"/>
        </w:rPr>
        <w:t>;</w:t>
      </w:r>
      <w:r w:rsidR="00F856D9">
        <w:rPr>
          <w:rFonts w:cstheme="minorHAnsi"/>
          <w:color w:val="000000" w:themeColor="text1"/>
          <w:sz w:val="22"/>
          <w:szCs w:val="22"/>
        </w:rPr>
        <w:t xml:space="preserve"> </w:t>
      </w:r>
      <w:r w:rsidRPr="0067246D">
        <w:rPr>
          <w:rFonts w:cstheme="minorHAnsi"/>
          <w:color w:val="000000" w:themeColor="text1"/>
          <w:sz w:val="22"/>
          <w:szCs w:val="22"/>
        </w:rPr>
        <w:t>a reduction in the diversity and vibrancy of the city's music scene</w:t>
      </w:r>
      <w:r w:rsidR="00820659">
        <w:rPr>
          <w:rFonts w:cstheme="minorHAnsi"/>
          <w:color w:val="000000" w:themeColor="text1"/>
          <w:sz w:val="22"/>
          <w:szCs w:val="22"/>
        </w:rPr>
        <w:t xml:space="preserve">; </w:t>
      </w:r>
      <w:r w:rsidRPr="0067246D">
        <w:rPr>
          <w:rFonts w:cstheme="minorHAnsi"/>
          <w:color w:val="000000" w:themeColor="text1"/>
          <w:sz w:val="22"/>
          <w:szCs w:val="22"/>
        </w:rPr>
        <w:t xml:space="preserve">and </w:t>
      </w:r>
      <w:r w:rsidR="00820659">
        <w:rPr>
          <w:rFonts w:cstheme="minorHAnsi"/>
          <w:color w:val="000000" w:themeColor="text1"/>
          <w:sz w:val="22"/>
          <w:szCs w:val="22"/>
        </w:rPr>
        <w:t xml:space="preserve">will </w:t>
      </w:r>
      <w:r w:rsidRPr="0067246D">
        <w:rPr>
          <w:rFonts w:cstheme="minorHAnsi"/>
          <w:color w:val="000000" w:themeColor="text1"/>
          <w:sz w:val="22"/>
          <w:szCs w:val="22"/>
        </w:rPr>
        <w:t>tak</w:t>
      </w:r>
      <w:r w:rsidR="00820659">
        <w:rPr>
          <w:rFonts w:cstheme="minorHAnsi"/>
          <w:color w:val="000000" w:themeColor="text1"/>
          <w:sz w:val="22"/>
          <w:szCs w:val="22"/>
        </w:rPr>
        <w:t>e</w:t>
      </w:r>
      <w:r w:rsidRPr="0067246D">
        <w:rPr>
          <w:rFonts w:cstheme="minorHAnsi"/>
          <w:color w:val="000000" w:themeColor="text1"/>
          <w:sz w:val="22"/>
          <w:szCs w:val="22"/>
        </w:rPr>
        <w:t xml:space="preserve"> away vital opportunities for young people to immerse themselves in or connect with their cultures.</w:t>
      </w:r>
    </w:p>
    <w:p w14:paraId="18B25B63" w14:textId="77777777" w:rsidR="00E82BE0" w:rsidRPr="0067246D" w:rsidRDefault="00E82BE0" w:rsidP="00E82BE0">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67246D">
        <w:rPr>
          <w:rStyle w:val="Strong"/>
          <w:rFonts w:cstheme="minorHAnsi"/>
          <w:color w:val="000000" w:themeColor="text1"/>
          <w:sz w:val="22"/>
          <w:szCs w:val="22"/>
        </w:rPr>
        <w:t>Job and income loss</w:t>
      </w:r>
      <w:r w:rsidRPr="0067246D">
        <w:rPr>
          <w:rFonts w:cstheme="minorHAnsi"/>
          <w:color w:val="000000" w:themeColor="text1"/>
          <w:sz w:val="22"/>
          <w:szCs w:val="22"/>
        </w:rPr>
        <w:t xml:space="preserve">. Many artists, performers, music industry professionals and entertainment adjacent businesses benefit from council funded initiatives and rely on income derived from event audiences and related rights licensing to support their work. We are particularly concerned that Council has not fully considered the downstream economic impact caused by reducing opportunities for artists to exploit their intellectual property. </w:t>
      </w:r>
    </w:p>
    <w:p w14:paraId="0D689BE4" w14:textId="39DE40C4" w:rsidR="00E82BE0" w:rsidRPr="0067246D" w:rsidRDefault="00E82BE0" w:rsidP="00E82BE0">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67246D">
        <w:rPr>
          <w:rStyle w:val="Strong"/>
          <w:rFonts w:cstheme="minorHAnsi"/>
          <w:color w:val="000000" w:themeColor="text1"/>
          <w:sz w:val="22"/>
          <w:szCs w:val="22"/>
        </w:rPr>
        <w:t>Reduced Tourism</w:t>
      </w:r>
      <w:r w:rsidRPr="0067246D">
        <w:rPr>
          <w:rFonts w:cstheme="minorHAnsi"/>
          <w:color w:val="000000" w:themeColor="text1"/>
          <w:sz w:val="22"/>
          <w:szCs w:val="22"/>
        </w:rPr>
        <w:t>. Auckland's music</w:t>
      </w:r>
      <w:r w:rsidR="005A4020" w:rsidRPr="0067246D">
        <w:rPr>
          <w:rFonts w:cstheme="minorHAnsi"/>
          <w:color w:val="000000" w:themeColor="text1"/>
          <w:sz w:val="22"/>
          <w:szCs w:val="22"/>
        </w:rPr>
        <w:t>, arts</w:t>
      </w:r>
      <w:r w:rsidRPr="0067246D">
        <w:rPr>
          <w:rFonts w:cstheme="minorHAnsi"/>
          <w:color w:val="000000" w:themeColor="text1"/>
          <w:sz w:val="22"/>
          <w:szCs w:val="22"/>
        </w:rPr>
        <w:t xml:space="preserve"> and cultural scene is a major draw for tourists. There is still much work to be done to make Auckland a more vibrant place for tourists to visit/spend </w:t>
      </w:r>
      <w:bookmarkStart w:id="4" w:name="_Hlk129937437"/>
      <w:r w:rsidRPr="0067246D">
        <w:rPr>
          <w:rFonts w:cstheme="minorHAnsi"/>
          <w:color w:val="000000" w:themeColor="text1"/>
          <w:sz w:val="22"/>
          <w:szCs w:val="22"/>
        </w:rPr>
        <w:t>and these cuts will negatively affect one of our city's greatest appeals to visitors, leading to a decline in tourism and its associated revenue.</w:t>
      </w:r>
      <w:bookmarkEnd w:id="4"/>
    </w:p>
    <w:p w14:paraId="3FB8EBC7" w14:textId="680EF196" w:rsidR="00E82BE0" w:rsidRPr="0067246D" w:rsidRDefault="00E82BE0" w:rsidP="00E82BE0">
      <w:pPr>
        <w:pStyle w:val="ListParagraph"/>
        <w:numPr>
          <w:ilvl w:val="0"/>
          <w:numId w:val="6"/>
        </w:numPr>
        <w:tabs>
          <w:tab w:val="left" w:pos="5445"/>
          <w:tab w:val="left" w:pos="7845"/>
        </w:tabs>
        <w:jc w:val="both"/>
        <w:rPr>
          <w:rFonts w:cstheme="minorHAnsi"/>
          <w:color w:val="000000" w:themeColor="text1"/>
          <w:sz w:val="22"/>
          <w:szCs w:val="22"/>
          <w:shd w:val="clear" w:color="auto" w:fill="FFFFFF"/>
        </w:rPr>
      </w:pPr>
      <w:r w:rsidRPr="0067246D">
        <w:rPr>
          <w:rStyle w:val="Strong"/>
          <w:rFonts w:cstheme="minorHAnsi"/>
          <w:color w:val="000000" w:themeColor="text1"/>
          <w:sz w:val="22"/>
          <w:szCs w:val="22"/>
        </w:rPr>
        <w:t>Harm to our cultural heritage and community well-being</w:t>
      </w:r>
      <w:r w:rsidRPr="0067246D">
        <w:rPr>
          <w:rFonts w:cstheme="minorHAnsi"/>
          <w:color w:val="000000" w:themeColor="text1"/>
          <w:sz w:val="22"/>
          <w:szCs w:val="22"/>
        </w:rPr>
        <w:t xml:space="preserve">. Music events are a source of social connection, community engagement, and personal growth and serve a vital role in preserving and expressing our </w:t>
      </w:r>
      <w:r w:rsidRPr="0067246D">
        <w:rPr>
          <w:rFonts w:eastAsia="Times New Roman" w:cstheme="minorHAnsi"/>
          <w:color w:val="333333"/>
          <w:sz w:val="22"/>
          <w:szCs w:val="22"/>
        </w:rPr>
        <w:t xml:space="preserve">arts, history, </w:t>
      </w:r>
      <w:proofErr w:type="gramStart"/>
      <w:r w:rsidRPr="0067246D">
        <w:rPr>
          <w:rFonts w:eastAsia="Times New Roman" w:cstheme="minorHAnsi"/>
          <w:color w:val="333333"/>
          <w:sz w:val="22"/>
          <w:szCs w:val="22"/>
        </w:rPr>
        <w:t>heritage</w:t>
      </w:r>
      <w:proofErr w:type="gramEnd"/>
      <w:r w:rsidRPr="0067246D">
        <w:rPr>
          <w:rFonts w:eastAsia="Times New Roman" w:cstheme="minorHAnsi"/>
          <w:color w:val="333333"/>
          <w:sz w:val="22"/>
          <w:szCs w:val="22"/>
        </w:rPr>
        <w:t xml:space="preserve"> and traditions</w:t>
      </w:r>
      <w:r w:rsidRPr="0067246D">
        <w:rPr>
          <w:rFonts w:cstheme="minorHAnsi"/>
          <w:color w:val="000000" w:themeColor="text1"/>
          <w:sz w:val="22"/>
          <w:szCs w:val="22"/>
        </w:rPr>
        <w:t xml:space="preserve">. Cutting funding will negatively impact community well-being, particularly for vulnerable or </w:t>
      </w:r>
      <w:r w:rsidR="00254979">
        <w:rPr>
          <w:rFonts w:cstheme="minorHAnsi"/>
          <w:color w:val="000000" w:themeColor="text1"/>
          <w:sz w:val="22"/>
          <w:szCs w:val="22"/>
        </w:rPr>
        <w:t>under-represented</w:t>
      </w:r>
      <w:r w:rsidR="00254979" w:rsidRPr="0067246D">
        <w:rPr>
          <w:rFonts w:cstheme="minorHAnsi"/>
          <w:color w:val="000000" w:themeColor="text1"/>
          <w:sz w:val="22"/>
          <w:szCs w:val="22"/>
        </w:rPr>
        <w:t xml:space="preserve"> </w:t>
      </w:r>
      <w:r w:rsidRPr="0067246D">
        <w:rPr>
          <w:rFonts w:cstheme="minorHAnsi"/>
          <w:color w:val="000000" w:themeColor="text1"/>
          <w:sz w:val="22"/>
          <w:szCs w:val="22"/>
        </w:rPr>
        <w:t>groups. There will also be a further negative impact specifically on the music community who are already over-represented amongst those suffering with mental health issues.</w:t>
      </w:r>
    </w:p>
    <w:p w14:paraId="013132C7" w14:textId="3C12FE77" w:rsidR="00E82BE0" w:rsidRPr="0067246D" w:rsidRDefault="00E82BE0" w:rsidP="00E82BE0">
      <w:pPr>
        <w:pStyle w:val="ListParagraph"/>
        <w:tabs>
          <w:tab w:val="left" w:pos="5445"/>
          <w:tab w:val="left" w:pos="7845"/>
        </w:tabs>
        <w:jc w:val="both"/>
        <w:rPr>
          <w:rFonts w:cstheme="minorHAnsi"/>
          <w:color w:val="000000" w:themeColor="text1"/>
          <w:sz w:val="22"/>
          <w:szCs w:val="22"/>
          <w:shd w:val="clear" w:color="auto" w:fill="FFFFFF"/>
        </w:rPr>
      </w:pPr>
      <w:r w:rsidRPr="0067246D">
        <w:rPr>
          <w:rFonts w:cstheme="minorHAnsi"/>
          <w:color w:val="000000" w:themeColor="text1"/>
          <w:sz w:val="22"/>
          <w:szCs w:val="22"/>
        </w:rPr>
        <w:t xml:space="preserve"> </w:t>
      </w:r>
    </w:p>
    <w:p w14:paraId="609DE1C4" w14:textId="2C176BEA" w:rsidR="00765D82" w:rsidRPr="0067246D" w:rsidRDefault="00FA733B" w:rsidP="00FA733B">
      <w:pPr>
        <w:rPr>
          <w:rFonts w:cstheme="minorHAnsi"/>
          <w:b/>
          <w:bCs/>
          <w:sz w:val="22"/>
          <w:szCs w:val="22"/>
          <w:shd w:val="clear" w:color="auto" w:fill="FFFFFF"/>
        </w:rPr>
      </w:pPr>
      <w:r>
        <w:rPr>
          <w:rFonts w:cstheme="minorHAnsi"/>
          <w:b/>
          <w:bCs/>
          <w:sz w:val="22"/>
          <w:szCs w:val="22"/>
          <w:shd w:val="clear" w:color="auto" w:fill="FFFFFF"/>
        </w:rPr>
        <w:br w:type="page"/>
      </w:r>
      <w:r w:rsidR="00765D82" w:rsidRPr="0067246D">
        <w:rPr>
          <w:rFonts w:cstheme="minorHAnsi"/>
          <w:b/>
          <w:bCs/>
          <w:sz w:val="22"/>
          <w:szCs w:val="22"/>
          <w:shd w:val="clear" w:color="auto" w:fill="FFFFFF"/>
        </w:rPr>
        <w:lastRenderedPageBreak/>
        <w:t xml:space="preserve">Our </w:t>
      </w:r>
      <w:r w:rsidR="00765D82" w:rsidRPr="0067246D">
        <w:rPr>
          <w:rFonts w:cstheme="minorHAnsi"/>
          <w:b/>
          <w:bCs/>
          <w:sz w:val="22"/>
          <w:szCs w:val="22"/>
        </w:rPr>
        <w:t>Response to Auckland Council’s Request for proposed solutions</w:t>
      </w:r>
      <w:r w:rsidR="00765D82" w:rsidRPr="0067246D">
        <w:rPr>
          <w:rFonts w:cstheme="minorHAnsi"/>
          <w:b/>
          <w:bCs/>
          <w:sz w:val="22"/>
          <w:szCs w:val="22"/>
          <w:shd w:val="clear" w:color="auto" w:fill="FFFFFF"/>
        </w:rPr>
        <w:t xml:space="preserve">  </w:t>
      </w:r>
    </w:p>
    <w:p w14:paraId="23EB03E8" w14:textId="77777777" w:rsidR="00765D82" w:rsidRPr="0067246D" w:rsidRDefault="00765D82" w:rsidP="00765D82">
      <w:pPr>
        <w:jc w:val="both"/>
        <w:rPr>
          <w:rFonts w:cstheme="minorHAnsi"/>
          <w:color w:val="FF0000"/>
          <w:sz w:val="22"/>
          <w:szCs w:val="22"/>
          <w:shd w:val="clear" w:color="auto" w:fill="FFFFFF"/>
        </w:rPr>
      </w:pPr>
    </w:p>
    <w:p w14:paraId="0A019DBF" w14:textId="77777777" w:rsidR="00765D82" w:rsidRPr="0067246D" w:rsidRDefault="00765D82" w:rsidP="00765D82">
      <w:pPr>
        <w:autoSpaceDE w:val="0"/>
        <w:autoSpaceDN w:val="0"/>
        <w:adjustRightInd w:val="0"/>
        <w:jc w:val="both"/>
        <w:rPr>
          <w:rFonts w:cstheme="minorHAnsi"/>
          <w:sz w:val="22"/>
          <w:szCs w:val="22"/>
        </w:rPr>
      </w:pPr>
      <w:r w:rsidRPr="0067246D">
        <w:rPr>
          <w:rFonts w:cstheme="minorHAnsi"/>
          <w:color w:val="000000" w:themeColor="text1"/>
          <w:sz w:val="22"/>
          <w:szCs w:val="22"/>
          <w:shd w:val="clear" w:color="auto" w:fill="FFFFFF"/>
        </w:rPr>
        <w:t xml:space="preserve">We understand and appreciate the enormity of the task Council faces. However, </w:t>
      </w:r>
      <w:r w:rsidRPr="0067246D">
        <w:rPr>
          <w:rFonts w:cstheme="minorHAnsi"/>
          <w:sz w:val="22"/>
          <w:szCs w:val="22"/>
        </w:rPr>
        <w:t>it is difficult to propose detailed solutions/options to overcome the Budget shortfall due to the lack of detailed financial information, and especially economic analysis of the impacts of the proposed cuts on Auckland’s economy and employment prospects in the Consultation Documents.</w:t>
      </w:r>
    </w:p>
    <w:p w14:paraId="7B0D6048" w14:textId="77777777" w:rsidR="00765D82" w:rsidRPr="0067246D" w:rsidRDefault="00765D82" w:rsidP="00765D82">
      <w:pPr>
        <w:autoSpaceDE w:val="0"/>
        <w:autoSpaceDN w:val="0"/>
        <w:adjustRightInd w:val="0"/>
        <w:jc w:val="both"/>
        <w:rPr>
          <w:rFonts w:cstheme="minorHAnsi"/>
          <w:sz w:val="22"/>
          <w:szCs w:val="22"/>
        </w:rPr>
      </w:pPr>
    </w:p>
    <w:p w14:paraId="4B339754" w14:textId="77777777" w:rsidR="00765D82" w:rsidRPr="0067246D" w:rsidRDefault="00765D82" w:rsidP="00765D82">
      <w:pPr>
        <w:autoSpaceDE w:val="0"/>
        <w:autoSpaceDN w:val="0"/>
        <w:adjustRightInd w:val="0"/>
        <w:jc w:val="both"/>
        <w:rPr>
          <w:rFonts w:cstheme="minorHAnsi"/>
          <w:sz w:val="22"/>
          <w:szCs w:val="22"/>
        </w:rPr>
      </w:pPr>
      <w:r w:rsidRPr="0067246D">
        <w:rPr>
          <w:rFonts w:cstheme="minorHAnsi"/>
          <w:sz w:val="22"/>
          <w:szCs w:val="22"/>
        </w:rPr>
        <w:t>When faced with making difficult decisions – either in expenditure or in policy – best practice is to start with an evidence base. We don’t see an evidence base for the proposed budget. We are very concerned that the Budget has been prepared without due diligence, and the impact on current and future generations of Aucklanders has not been properly considered and understood.</w:t>
      </w:r>
    </w:p>
    <w:p w14:paraId="15413E05" w14:textId="77777777" w:rsidR="00765D82" w:rsidRPr="0067246D" w:rsidRDefault="00765D82" w:rsidP="00765D82">
      <w:pPr>
        <w:jc w:val="both"/>
        <w:rPr>
          <w:rFonts w:cstheme="minorHAnsi"/>
          <w:color w:val="000000" w:themeColor="text1"/>
          <w:sz w:val="22"/>
          <w:szCs w:val="22"/>
          <w:shd w:val="clear" w:color="auto" w:fill="FFFFFF"/>
        </w:rPr>
      </w:pPr>
    </w:p>
    <w:p w14:paraId="02F50AC1" w14:textId="72B8141D" w:rsidR="00765D82" w:rsidRPr="0067246D" w:rsidRDefault="00765D82" w:rsidP="00765D82">
      <w:pPr>
        <w:jc w:val="both"/>
        <w:rPr>
          <w:rFonts w:cstheme="minorHAnsi"/>
          <w:b/>
          <w:bCs/>
          <w:sz w:val="22"/>
          <w:szCs w:val="22"/>
          <w:shd w:val="clear" w:color="auto" w:fill="FFFFFF"/>
        </w:rPr>
      </w:pPr>
      <w:r w:rsidRPr="0067246D">
        <w:rPr>
          <w:rFonts w:cstheme="minorHAnsi"/>
          <w:b/>
          <w:bCs/>
          <w:sz w:val="22"/>
          <w:szCs w:val="22"/>
          <w:shd w:val="clear" w:color="auto" w:fill="FFFFFF"/>
        </w:rPr>
        <w:t>Our Request</w:t>
      </w:r>
      <w:r w:rsidR="00C25036" w:rsidRPr="0067246D">
        <w:rPr>
          <w:rFonts w:cstheme="minorHAnsi"/>
          <w:b/>
          <w:bCs/>
          <w:sz w:val="22"/>
          <w:szCs w:val="22"/>
          <w:shd w:val="clear" w:color="auto" w:fill="FFFFFF"/>
        </w:rPr>
        <w:t>s</w:t>
      </w:r>
      <w:r w:rsidRPr="0067246D">
        <w:rPr>
          <w:rFonts w:cstheme="minorHAnsi"/>
          <w:b/>
          <w:bCs/>
          <w:sz w:val="22"/>
          <w:szCs w:val="22"/>
          <w:shd w:val="clear" w:color="auto" w:fill="FFFFFF"/>
        </w:rPr>
        <w:t xml:space="preserve"> of </w:t>
      </w:r>
      <w:r w:rsidR="000D60E0">
        <w:rPr>
          <w:rFonts w:cstheme="minorHAnsi"/>
          <w:b/>
          <w:bCs/>
          <w:sz w:val="22"/>
          <w:szCs w:val="22"/>
          <w:shd w:val="clear" w:color="auto" w:fill="FFFFFF"/>
        </w:rPr>
        <w:t xml:space="preserve">Auckland </w:t>
      </w:r>
      <w:r w:rsidRPr="0067246D">
        <w:rPr>
          <w:rFonts w:cstheme="minorHAnsi"/>
          <w:b/>
          <w:bCs/>
          <w:sz w:val="22"/>
          <w:szCs w:val="22"/>
          <w:shd w:val="clear" w:color="auto" w:fill="FFFFFF"/>
        </w:rPr>
        <w:t xml:space="preserve">Council </w:t>
      </w:r>
    </w:p>
    <w:p w14:paraId="0DAA45CA" w14:textId="77777777" w:rsidR="00765D82" w:rsidRPr="0067246D" w:rsidRDefault="00765D82" w:rsidP="00765D82">
      <w:pPr>
        <w:jc w:val="both"/>
        <w:rPr>
          <w:rFonts w:cstheme="minorHAnsi"/>
          <w:color w:val="000000" w:themeColor="text1"/>
          <w:sz w:val="22"/>
          <w:szCs w:val="22"/>
          <w:shd w:val="clear" w:color="auto" w:fill="FFFFFF"/>
        </w:rPr>
      </w:pPr>
    </w:p>
    <w:p w14:paraId="2F248100" w14:textId="77777777" w:rsidR="006C357F" w:rsidRPr="0067246D" w:rsidRDefault="00765D82" w:rsidP="006C357F">
      <w:pPr>
        <w:autoSpaceDE w:val="0"/>
        <w:autoSpaceDN w:val="0"/>
        <w:adjustRightInd w:val="0"/>
        <w:jc w:val="both"/>
        <w:rPr>
          <w:rFonts w:cstheme="minorHAnsi"/>
          <w:sz w:val="22"/>
          <w:szCs w:val="22"/>
        </w:rPr>
      </w:pPr>
      <w:r w:rsidRPr="0067246D">
        <w:rPr>
          <w:rFonts w:cstheme="minorHAnsi"/>
          <w:sz w:val="22"/>
          <w:szCs w:val="22"/>
        </w:rPr>
        <w:t>We urge Councillors to</w:t>
      </w:r>
      <w:r w:rsidR="006C357F" w:rsidRPr="0067246D">
        <w:rPr>
          <w:rFonts w:cstheme="minorHAnsi"/>
          <w:sz w:val="22"/>
          <w:szCs w:val="22"/>
        </w:rPr>
        <w:t>:</w:t>
      </w:r>
    </w:p>
    <w:p w14:paraId="0A1FC85F" w14:textId="77777777" w:rsidR="006C357F" w:rsidRPr="0067246D" w:rsidRDefault="006C357F" w:rsidP="006C357F">
      <w:pPr>
        <w:autoSpaceDE w:val="0"/>
        <w:autoSpaceDN w:val="0"/>
        <w:adjustRightInd w:val="0"/>
        <w:jc w:val="both"/>
        <w:rPr>
          <w:rFonts w:cstheme="minorHAnsi"/>
          <w:sz w:val="22"/>
          <w:szCs w:val="22"/>
        </w:rPr>
      </w:pPr>
    </w:p>
    <w:p w14:paraId="0E926BBC" w14:textId="78BE6ED4" w:rsidR="00CC09BB" w:rsidRPr="0067246D" w:rsidRDefault="00CC09BB" w:rsidP="006C357F">
      <w:pPr>
        <w:pStyle w:val="ListParagraph"/>
        <w:numPr>
          <w:ilvl w:val="0"/>
          <w:numId w:val="9"/>
        </w:numPr>
        <w:autoSpaceDE w:val="0"/>
        <w:autoSpaceDN w:val="0"/>
        <w:adjustRightInd w:val="0"/>
        <w:jc w:val="both"/>
        <w:rPr>
          <w:rFonts w:cstheme="minorHAnsi"/>
          <w:sz w:val="22"/>
          <w:szCs w:val="22"/>
          <w:shd w:val="clear" w:color="auto" w:fill="FFFFFF"/>
        </w:rPr>
      </w:pPr>
      <w:r w:rsidRPr="0067246D">
        <w:rPr>
          <w:rFonts w:cstheme="minorHAnsi"/>
          <w:b/>
          <w:bCs/>
          <w:sz w:val="22"/>
          <w:szCs w:val="22"/>
        </w:rPr>
        <w:t>R</w:t>
      </w:r>
      <w:r w:rsidR="00765D82" w:rsidRPr="0067246D">
        <w:rPr>
          <w:rFonts w:cstheme="minorHAnsi"/>
          <w:b/>
          <w:bCs/>
          <w:sz w:val="22"/>
          <w:szCs w:val="22"/>
        </w:rPr>
        <w:t xml:space="preserve">eject this current Budget proposal </w:t>
      </w:r>
      <w:r w:rsidR="00765D82" w:rsidRPr="0067246D">
        <w:rPr>
          <w:rFonts w:cstheme="minorHAnsi"/>
          <w:sz w:val="22"/>
          <w:szCs w:val="22"/>
          <w:shd w:val="clear" w:color="auto" w:fill="FFFFFF"/>
        </w:rPr>
        <w:t>–</w:t>
      </w:r>
      <w:r w:rsidR="000D60E0">
        <w:rPr>
          <w:rFonts w:cstheme="minorHAnsi"/>
          <w:sz w:val="22"/>
          <w:szCs w:val="22"/>
          <w:shd w:val="clear" w:color="auto" w:fill="FFFFFF"/>
        </w:rPr>
        <w:t xml:space="preserve"> </w:t>
      </w:r>
      <w:r w:rsidR="000D60E0" w:rsidRPr="00560B55">
        <w:rPr>
          <w:rFonts w:cstheme="minorHAnsi"/>
          <w:sz w:val="22"/>
          <w:szCs w:val="22"/>
        </w:rPr>
        <w:t xml:space="preserve">specifically, the cuts proposed to </w:t>
      </w:r>
      <w:proofErr w:type="spellStart"/>
      <w:r w:rsidR="000D60E0" w:rsidRPr="00560B55">
        <w:rPr>
          <w:rFonts w:cstheme="minorHAnsi"/>
          <w:sz w:val="22"/>
          <w:szCs w:val="22"/>
        </w:rPr>
        <w:t>Tātaki</w:t>
      </w:r>
      <w:proofErr w:type="spellEnd"/>
      <w:r w:rsidR="000D60E0" w:rsidRPr="00560B55">
        <w:rPr>
          <w:rFonts w:cstheme="minorHAnsi"/>
          <w:sz w:val="22"/>
          <w:szCs w:val="22"/>
        </w:rPr>
        <w:t xml:space="preserve"> Auckland Unlimited, </w:t>
      </w:r>
      <w:r w:rsidR="007716CB" w:rsidRPr="00560B55">
        <w:rPr>
          <w:rFonts w:cstheme="minorHAnsi"/>
          <w:sz w:val="22"/>
          <w:szCs w:val="22"/>
        </w:rPr>
        <w:t xml:space="preserve">Regional Services, </w:t>
      </w:r>
      <w:r w:rsidR="000D60E0" w:rsidRPr="00560B55">
        <w:rPr>
          <w:rFonts w:cstheme="minorHAnsi"/>
          <w:sz w:val="22"/>
          <w:szCs w:val="22"/>
        </w:rPr>
        <w:t xml:space="preserve">Eke </w:t>
      </w:r>
      <w:proofErr w:type="spellStart"/>
      <w:r w:rsidR="000D60E0" w:rsidRPr="00560B55">
        <w:rPr>
          <w:rFonts w:cstheme="minorHAnsi"/>
          <w:sz w:val="22"/>
          <w:szCs w:val="22"/>
        </w:rPr>
        <w:t>Panuku</w:t>
      </w:r>
      <w:proofErr w:type="spellEnd"/>
      <w:r w:rsidR="000D60E0" w:rsidRPr="00560B55">
        <w:rPr>
          <w:rFonts w:cstheme="minorHAnsi"/>
          <w:sz w:val="22"/>
          <w:szCs w:val="22"/>
        </w:rPr>
        <w:t>, Local Board Initiatives and Contestable Grants.</w:t>
      </w:r>
    </w:p>
    <w:p w14:paraId="611DF41A" w14:textId="3CAEA065" w:rsidR="009F1D56" w:rsidRPr="0067246D" w:rsidRDefault="00CC09BB" w:rsidP="00765D82">
      <w:pPr>
        <w:pStyle w:val="ListParagraph"/>
        <w:numPr>
          <w:ilvl w:val="0"/>
          <w:numId w:val="9"/>
        </w:numPr>
        <w:autoSpaceDE w:val="0"/>
        <w:autoSpaceDN w:val="0"/>
        <w:adjustRightInd w:val="0"/>
        <w:jc w:val="both"/>
        <w:rPr>
          <w:rFonts w:cstheme="minorHAnsi"/>
          <w:b/>
          <w:bCs/>
          <w:sz w:val="22"/>
          <w:szCs w:val="22"/>
          <w:shd w:val="clear" w:color="auto" w:fill="FFFFFF"/>
        </w:rPr>
      </w:pPr>
      <w:r w:rsidRPr="0067246D">
        <w:rPr>
          <w:rFonts w:cstheme="minorHAnsi"/>
          <w:b/>
          <w:bCs/>
          <w:sz w:val="22"/>
          <w:szCs w:val="22"/>
        </w:rPr>
        <w:t>R</w:t>
      </w:r>
      <w:r w:rsidR="00765D82" w:rsidRPr="0067246D">
        <w:rPr>
          <w:rFonts w:cstheme="minorHAnsi"/>
          <w:b/>
          <w:bCs/>
          <w:sz w:val="22"/>
          <w:szCs w:val="22"/>
          <w:shd w:val="clear" w:color="auto" w:fill="FFFFFF"/>
        </w:rPr>
        <w:t>econsider</w:t>
      </w:r>
      <w:r w:rsidR="00EF7C80" w:rsidRPr="0067246D">
        <w:rPr>
          <w:rFonts w:cstheme="minorHAnsi"/>
          <w:b/>
          <w:bCs/>
          <w:sz w:val="22"/>
          <w:szCs w:val="22"/>
          <w:shd w:val="clear" w:color="auto" w:fill="FFFFFF"/>
        </w:rPr>
        <w:t xml:space="preserve"> the proposed</w:t>
      </w:r>
      <w:r w:rsidR="00765D82" w:rsidRPr="0067246D">
        <w:rPr>
          <w:rFonts w:cstheme="minorHAnsi"/>
          <w:b/>
          <w:bCs/>
          <w:sz w:val="22"/>
          <w:szCs w:val="22"/>
          <w:shd w:val="clear" w:color="auto" w:fill="FFFFFF"/>
        </w:rPr>
        <w:t xml:space="preserve"> approach to addressing the current shortfall.</w:t>
      </w:r>
      <w:r w:rsidR="009F1D56" w:rsidRPr="0067246D">
        <w:rPr>
          <w:rFonts w:cstheme="minorHAnsi"/>
          <w:b/>
          <w:bCs/>
          <w:sz w:val="22"/>
          <w:szCs w:val="22"/>
          <w:shd w:val="clear" w:color="auto" w:fill="FFFFFF"/>
        </w:rPr>
        <w:t xml:space="preserve"> </w:t>
      </w:r>
      <w:r w:rsidR="00765D82" w:rsidRPr="0067246D">
        <w:rPr>
          <w:rFonts w:cstheme="minorHAnsi"/>
          <w:sz w:val="22"/>
          <w:szCs w:val="22"/>
          <w:shd w:val="clear" w:color="auto" w:fill="FFFFFF"/>
        </w:rPr>
        <w:t xml:space="preserve">We request that Council </w:t>
      </w:r>
      <w:r w:rsidR="00765D82" w:rsidRPr="0067246D">
        <w:rPr>
          <w:rFonts w:cstheme="minorHAnsi"/>
          <w:sz w:val="22"/>
          <w:szCs w:val="22"/>
        </w:rPr>
        <w:t xml:space="preserve">considers a different mix of financial levers other than decimating community investment (such as targeted rates </w:t>
      </w:r>
      <w:proofErr w:type="gramStart"/>
      <w:r w:rsidR="00765D82" w:rsidRPr="0067246D">
        <w:rPr>
          <w:rFonts w:cstheme="minorHAnsi"/>
          <w:sz w:val="22"/>
          <w:szCs w:val="22"/>
        </w:rPr>
        <w:t>increases</w:t>
      </w:r>
      <w:proofErr w:type="gramEnd"/>
      <w:r w:rsidR="00765D82" w:rsidRPr="0067246D">
        <w:rPr>
          <w:rFonts w:cstheme="minorHAnsi"/>
          <w:sz w:val="22"/>
          <w:szCs w:val="22"/>
        </w:rPr>
        <w:t>, borrowing and/or asset sales) when preparing a revised budget</w:t>
      </w:r>
      <w:r w:rsidR="009F1D56" w:rsidRPr="0067246D">
        <w:rPr>
          <w:rFonts w:cstheme="minorHAnsi"/>
          <w:sz w:val="22"/>
          <w:szCs w:val="22"/>
          <w:shd w:val="clear" w:color="auto" w:fill="FFFFFF"/>
        </w:rPr>
        <w:t>.</w:t>
      </w:r>
      <w:r w:rsidR="007716CB">
        <w:rPr>
          <w:rFonts w:cstheme="minorHAnsi"/>
          <w:sz w:val="22"/>
          <w:szCs w:val="22"/>
          <w:shd w:val="clear" w:color="auto" w:fill="FFFFFF"/>
        </w:rPr>
        <w:t xml:space="preserve"> </w:t>
      </w:r>
    </w:p>
    <w:p w14:paraId="0164BEAC" w14:textId="2ECD2522" w:rsidR="00765D82" w:rsidRPr="0067246D" w:rsidRDefault="00236B65" w:rsidP="00B87C29">
      <w:pPr>
        <w:pStyle w:val="ListParagraph"/>
        <w:numPr>
          <w:ilvl w:val="0"/>
          <w:numId w:val="9"/>
        </w:numPr>
        <w:autoSpaceDE w:val="0"/>
        <w:autoSpaceDN w:val="0"/>
        <w:adjustRightInd w:val="0"/>
        <w:jc w:val="both"/>
        <w:rPr>
          <w:rFonts w:cstheme="minorHAnsi"/>
          <w:b/>
          <w:bCs/>
          <w:sz w:val="22"/>
          <w:szCs w:val="22"/>
          <w:shd w:val="clear" w:color="auto" w:fill="FFFFFF"/>
        </w:rPr>
      </w:pPr>
      <w:r w:rsidRPr="0067246D">
        <w:rPr>
          <w:rFonts w:cstheme="minorHAnsi"/>
          <w:b/>
          <w:bCs/>
          <w:sz w:val="22"/>
          <w:szCs w:val="22"/>
        </w:rPr>
        <w:t>U</w:t>
      </w:r>
      <w:r w:rsidR="00765D82" w:rsidRPr="0067246D">
        <w:rPr>
          <w:rFonts w:cstheme="minorHAnsi"/>
          <w:b/>
          <w:bCs/>
          <w:sz w:val="22"/>
          <w:szCs w:val="22"/>
        </w:rPr>
        <w:t>ndertake robust analysis</w:t>
      </w:r>
      <w:r w:rsidR="00765D82" w:rsidRPr="0067246D">
        <w:rPr>
          <w:rFonts w:cstheme="minorHAnsi"/>
          <w:sz w:val="22"/>
          <w:szCs w:val="22"/>
        </w:rPr>
        <w:t xml:space="preserve"> of the impact that any revised proposal will have on the </w:t>
      </w:r>
      <w:r w:rsidR="00254979" w:rsidRPr="0067246D">
        <w:rPr>
          <w:rFonts w:cstheme="minorHAnsi"/>
          <w:sz w:val="22"/>
          <w:szCs w:val="22"/>
        </w:rPr>
        <w:t>long-term</w:t>
      </w:r>
      <w:r w:rsidR="00765D82" w:rsidRPr="0067246D">
        <w:rPr>
          <w:rFonts w:cstheme="minorHAnsi"/>
          <w:sz w:val="22"/>
          <w:szCs w:val="22"/>
        </w:rPr>
        <w:t xml:space="preserve"> prosperity and prospects of all Aucklanders.</w:t>
      </w:r>
    </w:p>
    <w:p w14:paraId="2B6C4A52" w14:textId="2CAD1038" w:rsidR="0088659D" w:rsidRPr="0067246D" w:rsidRDefault="0088659D" w:rsidP="0088659D">
      <w:pPr>
        <w:autoSpaceDE w:val="0"/>
        <w:autoSpaceDN w:val="0"/>
        <w:adjustRightInd w:val="0"/>
        <w:jc w:val="both"/>
        <w:rPr>
          <w:rFonts w:cstheme="minorHAnsi"/>
          <w:sz w:val="22"/>
          <w:szCs w:val="22"/>
        </w:rPr>
      </w:pPr>
    </w:p>
    <w:p w14:paraId="746BE555" w14:textId="558D115F" w:rsidR="0088659D" w:rsidRPr="002E2A67" w:rsidRDefault="00C36550" w:rsidP="0088659D">
      <w:pPr>
        <w:autoSpaceDE w:val="0"/>
        <w:autoSpaceDN w:val="0"/>
        <w:adjustRightInd w:val="0"/>
        <w:jc w:val="both"/>
        <w:rPr>
          <w:rFonts w:cstheme="minorHAnsi"/>
          <w:b/>
          <w:bCs/>
          <w:sz w:val="22"/>
          <w:szCs w:val="22"/>
        </w:rPr>
      </w:pPr>
      <w:bookmarkStart w:id="5" w:name="_Hlk129937802"/>
      <w:r w:rsidRPr="002E2A67">
        <w:rPr>
          <w:rFonts w:cstheme="minorHAnsi"/>
          <w:b/>
          <w:bCs/>
          <w:sz w:val="22"/>
          <w:szCs w:val="22"/>
        </w:rPr>
        <w:t>A city is more than its infrastructure – and now is the time to invest in the recovery, and future resilience and prosperity of Tāmaki Makaurau Auckland and its people.</w:t>
      </w:r>
    </w:p>
    <w:bookmarkEnd w:id="5"/>
    <w:p w14:paraId="1FE03E7C" w14:textId="77777777" w:rsidR="00C36550" w:rsidRPr="0067246D" w:rsidRDefault="00C36550" w:rsidP="0088659D">
      <w:pPr>
        <w:autoSpaceDE w:val="0"/>
        <w:autoSpaceDN w:val="0"/>
        <w:adjustRightInd w:val="0"/>
        <w:jc w:val="both"/>
        <w:rPr>
          <w:rFonts w:cstheme="minorHAnsi"/>
          <w:sz w:val="22"/>
          <w:szCs w:val="22"/>
        </w:rPr>
      </w:pPr>
    </w:p>
    <w:p w14:paraId="6A49DAE6" w14:textId="09185EE1" w:rsidR="0088659D" w:rsidRPr="0067246D" w:rsidRDefault="0088659D" w:rsidP="0088659D">
      <w:pPr>
        <w:autoSpaceDE w:val="0"/>
        <w:autoSpaceDN w:val="0"/>
        <w:adjustRightInd w:val="0"/>
        <w:jc w:val="both"/>
        <w:rPr>
          <w:rFonts w:cstheme="minorHAnsi"/>
          <w:sz w:val="22"/>
          <w:szCs w:val="22"/>
        </w:rPr>
      </w:pPr>
      <w:bookmarkStart w:id="6" w:name="_Hlk129937784"/>
      <w:r w:rsidRPr="0067246D">
        <w:rPr>
          <w:rFonts w:cstheme="minorHAnsi"/>
          <w:sz w:val="22"/>
          <w:szCs w:val="22"/>
        </w:rPr>
        <w:t>As a representative music organisation</w:t>
      </w:r>
      <w:r w:rsidR="00CE77D5">
        <w:rPr>
          <w:rFonts w:cstheme="minorHAnsi"/>
          <w:sz w:val="22"/>
          <w:szCs w:val="22"/>
        </w:rPr>
        <w:t>,</w:t>
      </w:r>
      <w:r w:rsidRPr="0067246D">
        <w:rPr>
          <w:rFonts w:cstheme="minorHAnsi"/>
          <w:sz w:val="22"/>
          <w:szCs w:val="22"/>
        </w:rPr>
        <w:t xml:space="preserve"> we welcome the opportunity to provide</w:t>
      </w:r>
      <w:r w:rsidR="00DC7D00" w:rsidRPr="0067246D">
        <w:rPr>
          <w:rFonts w:cstheme="minorHAnsi"/>
          <w:sz w:val="22"/>
          <w:szCs w:val="22"/>
        </w:rPr>
        <w:t xml:space="preserve"> further</w:t>
      </w:r>
      <w:r w:rsidRPr="0067246D">
        <w:rPr>
          <w:rFonts w:cstheme="minorHAnsi"/>
          <w:sz w:val="22"/>
          <w:szCs w:val="22"/>
        </w:rPr>
        <w:t xml:space="preserve"> feedback on the Budget and note that we are willing and able to discuss </w:t>
      </w:r>
      <w:r w:rsidR="00356725" w:rsidRPr="0067246D">
        <w:rPr>
          <w:rFonts w:cstheme="minorHAnsi"/>
          <w:sz w:val="22"/>
          <w:szCs w:val="22"/>
        </w:rPr>
        <w:t xml:space="preserve">with Auckland Council </w:t>
      </w:r>
      <w:r w:rsidRPr="0067246D">
        <w:rPr>
          <w:rFonts w:cstheme="minorHAnsi"/>
          <w:sz w:val="22"/>
          <w:szCs w:val="22"/>
        </w:rPr>
        <w:t>how music can</w:t>
      </w:r>
      <w:r w:rsidR="00CA62D2" w:rsidRPr="0067246D">
        <w:rPr>
          <w:rFonts w:cstheme="minorHAnsi"/>
          <w:sz w:val="22"/>
          <w:szCs w:val="22"/>
        </w:rPr>
        <w:t xml:space="preserve"> </w:t>
      </w:r>
      <w:r w:rsidRPr="0067246D">
        <w:rPr>
          <w:rFonts w:cstheme="minorHAnsi"/>
          <w:sz w:val="22"/>
          <w:szCs w:val="22"/>
        </w:rPr>
        <w:t xml:space="preserve">play a vital part in achieving Council’s </w:t>
      </w:r>
      <w:r w:rsidR="00254979" w:rsidRPr="0067246D">
        <w:rPr>
          <w:rFonts w:cstheme="minorHAnsi"/>
          <w:sz w:val="22"/>
          <w:szCs w:val="22"/>
        </w:rPr>
        <w:t>long-term</w:t>
      </w:r>
      <w:r w:rsidRPr="0067246D">
        <w:rPr>
          <w:rFonts w:cstheme="minorHAnsi"/>
          <w:sz w:val="22"/>
          <w:szCs w:val="22"/>
        </w:rPr>
        <w:t xml:space="preserve"> aspirations.</w:t>
      </w:r>
    </w:p>
    <w:bookmarkEnd w:id="6"/>
    <w:p w14:paraId="6686E8CD" w14:textId="173709C0" w:rsidR="00765D82" w:rsidRPr="0067246D" w:rsidRDefault="00765D82" w:rsidP="00B87C29">
      <w:pPr>
        <w:jc w:val="both"/>
        <w:rPr>
          <w:rFonts w:eastAsia="Times New Roman" w:cstheme="minorHAnsi"/>
          <w:b/>
          <w:bCs/>
          <w:color w:val="000000" w:themeColor="text1"/>
          <w:sz w:val="22"/>
          <w:szCs w:val="22"/>
          <w:lang w:eastAsia="en-GB"/>
        </w:rPr>
      </w:pPr>
    </w:p>
    <w:p w14:paraId="214BD469" w14:textId="77777777" w:rsidR="007618B1" w:rsidRPr="0067246D" w:rsidRDefault="007618B1" w:rsidP="00B87C29">
      <w:pPr>
        <w:jc w:val="both"/>
        <w:rPr>
          <w:rFonts w:eastAsia="Times New Roman" w:cstheme="minorHAnsi"/>
          <w:color w:val="000000" w:themeColor="text1"/>
          <w:sz w:val="22"/>
          <w:szCs w:val="22"/>
          <w:lang w:eastAsia="en-GB"/>
        </w:rPr>
      </w:pPr>
    </w:p>
    <w:p w14:paraId="1506E868" w14:textId="439FD7C9" w:rsidR="00AB5C17" w:rsidRPr="005236C0" w:rsidRDefault="00AB5C17" w:rsidP="00AB5C17">
      <w:pPr>
        <w:rPr>
          <w:rFonts w:cstheme="minorHAnsi"/>
          <w:color w:val="000000" w:themeColor="text1"/>
          <w:sz w:val="22"/>
          <w:szCs w:val="22"/>
          <w:shd w:val="clear" w:color="auto" w:fill="FFFFFF"/>
        </w:rPr>
      </w:pPr>
      <w:r w:rsidRPr="005236C0">
        <w:rPr>
          <w:rFonts w:cstheme="minorHAnsi"/>
          <w:color w:val="000000" w:themeColor="text1"/>
          <w:sz w:val="22"/>
          <w:szCs w:val="22"/>
          <w:shd w:val="clear" w:color="auto" w:fill="FFFFFF"/>
        </w:rPr>
        <w:t>Yours sincerely</w:t>
      </w:r>
      <w:r>
        <w:rPr>
          <w:rFonts w:cstheme="minorHAnsi"/>
          <w:color w:val="000000" w:themeColor="text1"/>
          <w:sz w:val="22"/>
          <w:szCs w:val="22"/>
          <w:shd w:val="clear" w:color="auto" w:fill="FFFFFF"/>
        </w:rPr>
        <w:t>,</w:t>
      </w:r>
    </w:p>
    <w:p w14:paraId="450E8C89" w14:textId="77777777" w:rsidR="00AB5C17" w:rsidRPr="005236C0" w:rsidRDefault="00AB5C17" w:rsidP="00AB5C17">
      <w:pPr>
        <w:rPr>
          <w:rFonts w:cstheme="minorHAnsi"/>
          <w:color w:val="FF0000"/>
          <w:sz w:val="22"/>
          <w:szCs w:val="22"/>
          <w:shd w:val="clear" w:color="auto" w:fill="FFFFFF"/>
        </w:rPr>
      </w:pPr>
      <w:r w:rsidRPr="005236C0">
        <w:rPr>
          <w:rFonts w:cstheme="minorHAnsi"/>
          <w:color w:val="FF0000"/>
          <w:sz w:val="22"/>
          <w:szCs w:val="22"/>
          <w:shd w:val="clear" w:color="auto" w:fill="FFFFFF"/>
        </w:rPr>
        <w:t>[</w:t>
      </w:r>
      <w:r>
        <w:rPr>
          <w:rFonts w:cstheme="minorHAnsi"/>
          <w:color w:val="FF0000"/>
          <w:sz w:val="22"/>
          <w:szCs w:val="22"/>
          <w:shd w:val="clear" w:color="auto" w:fill="FFFFFF"/>
        </w:rPr>
        <w:t>INSERT SIGNATURE &amp; NAME</w:t>
      </w:r>
      <w:r w:rsidRPr="005236C0">
        <w:rPr>
          <w:rFonts w:cstheme="minorHAnsi"/>
          <w:color w:val="FF0000"/>
          <w:sz w:val="22"/>
          <w:szCs w:val="22"/>
          <w:shd w:val="clear" w:color="auto" w:fill="FFFFFF"/>
        </w:rPr>
        <w:t>]</w:t>
      </w:r>
    </w:p>
    <w:p w14:paraId="3116E9A3" w14:textId="570DD25A" w:rsidR="00796792" w:rsidRPr="0067246D" w:rsidRDefault="00796792" w:rsidP="00B87C29">
      <w:pPr>
        <w:jc w:val="both"/>
        <w:rPr>
          <w:rFonts w:cstheme="minorHAnsi"/>
          <w:sz w:val="22"/>
          <w:szCs w:val="22"/>
        </w:rPr>
      </w:pPr>
      <w:r w:rsidRPr="0067246D">
        <w:rPr>
          <w:rFonts w:cstheme="minorHAnsi"/>
          <w:sz w:val="22"/>
          <w:szCs w:val="22"/>
        </w:rPr>
        <w:br w:type="page"/>
      </w:r>
    </w:p>
    <w:p w14:paraId="407BF251" w14:textId="20121F1D" w:rsidR="0067246D" w:rsidRDefault="0067246D" w:rsidP="004560E9">
      <w:pPr>
        <w:jc w:val="center"/>
        <w:rPr>
          <w:rFonts w:cstheme="minorHAnsi"/>
          <w:b/>
          <w:bCs/>
          <w:color w:val="000000" w:themeColor="text1"/>
          <w:sz w:val="22"/>
          <w:szCs w:val="22"/>
          <w:shd w:val="clear" w:color="auto" w:fill="FFFFFF"/>
        </w:rPr>
      </w:pPr>
      <w:r>
        <w:rPr>
          <w:rFonts w:cstheme="minorHAnsi"/>
          <w:b/>
          <w:bCs/>
          <w:color w:val="000000" w:themeColor="text1"/>
          <w:sz w:val="22"/>
          <w:szCs w:val="22"/>
          <w:shd w:val="clear" w:color="auto" w:fill="FFFFFF"/>
        </w:rPr>
        <w:lastRenderedPageBreak/>
        <w:t>Annexure</w:t>
      </w:r>
    </w:p>
    <w:p w14:paraId="724054A1" w14:textId="77777777" w:rsidR="0067246D" w:rsidRDefault="0067246D" w:rsidP="004560E9">
      <w:pPr>
        <w:jc w:val="center"/>
        <w:rPr>
          <w:rFonts w:cstheme="minorHAnsi"/>
          <w:b/>
          <w:bCs/>
          <w:color w:val="000000" w:themeColor="text1"/>
          <w:sz w:val="22"/>
          <w:szCs w:val="22"/>
          <w:shd w:val="clear" w:color="auto" w:fill="FFFFFF"/>
        </w:rPr>
      </w:pPr>
    </w:p>
    <w:p w14:paraId="26554519" w14:textId="77777777" w:rsidR="005427F4" w:rsidRDefault="00B31DF6" w:rsidP="004560E9">
      <w:pPr>
        <w:jc w:val="center"/>
        <w:rPr>
          <w:rFonts w:cstheme="minorHAnsi"/>
          <w:b/>
          <w:bCs/>
          <w:color w:val="000000" w:themeColor="text1"/>
          <w:sz w:val="22"/>
          <w:szCs w:val="22"/>
          <w:shd w:val="clear" w:color="auto" w:fill="FFFFFF"/>
        </w:rPr>
      </w:pPr>
      <w:r w:rsidRPr="0067246D">
        <w:rPr>
          <w:rFonts w:cstheme="minorHAnsi"/>
          <w:b/>
          <w:bCs/>
          <w:color w:val="000000" w:themeColor="text1"/>
          <w:sz w:val="22"/>
          <w:szCs w:val="22"/>
          <w:shd w:val="clear" w:color="auto" w:fill="FFFFFF"/>
        </w:rPr>
        <w:t>A Brief Summary of</w:t>
      </w:r>
      <w:r w:rsidR="00924858" w:rsidRPr="0067246D">
        <w:rPr>
          <w:rFonts w:cstheme="minorHAnsi"/>
          <w:b/>
          <w:bCs/>
          <w:color w:val="000000" w:themeColor="text1"/>
          <w:sz w:val="22"/>
          <w:szCs w:val="22"/>
          <w:shd w:val="clear" w:color="auto" w:fill="FFFFFF"/>
        </w:rPr>
        <w:t xml:space="preserve"> </w:t>
      </w:r>
      <w:r w:rsidRPr="0067246D">
        <w:rPr>
          <w:rFonts w:cstheme="minorHAnsi"/>
          <w:b/>
          <w:bCs/>
          <w:color w:val="000000" w:themeColor="text1"/>
          <w:sz w:val="22"/>
          <w:szCs w:val="22"/>
          <w:shd w:val="clear" w:color="auto" w:fill="FFFFFF"/>
        </w:rPr>
        <w:t xml:space="preserve">The </w:t>
      </w:r>
      <w:r w:rsidR="0095545A" w:rsidRPr="0067246D">
        <w:rPr>
          <w:rFonts w:cstheme="minorHAnsi"/>
          <w:b/>
          <w:bCs/>
          <w:color w:val="000000" w:themeColor="text1"/>
          <w:sz w:val="22"/>
          <w:szCs w:val="22"/>
          <w:shd w:val="clear" w:color="auto" w:fill="FFFFFF"/>
        </w:rPr>
        <w:t xml:space="preserve">Economic &amp; Cultural Value of Music and the </w:t>
      </w:r>
      <w:r w:rsidRPr="0067246D">
        <w:rPr>
          <w:rFonts w:cstheme="minorHAnsi"/>
          <w:b/>
          <w:bCs/>
          <w:color w:val="000000" w:themeColor="text1"/>
          <w:sz w:val="22"/>
          <w:szCs w:val="22"/>
          <w:shd w:val="clear" w:color="auto" w:fill="FFFFFF"/>
        </w:rPr>
        <w:t>A</w:t>
      </w:r>
      <w:r w:rsidR="0095545A" w:rsidRPr="0067246D">
        <w:rPr>
          <w:rFonts w:cstheme="minorHAnsi"/>
          <w:b/>
          <w:bCs/>
          <w:color w:val="000000" w:themeColor="text1"/>
          <w:sz w:val="22"/>
          <w:szCs w:val="22"/>
          <w:shd w:val="clear" w:color="auto" w:fill="FFFFFF"/>
        </w:rPr>
        <w:t>rts</w:t>
      </w:r>
      <w:r w:rsidR="00D90D4E">
        <w:rPr>
          <w:rFonts w:cstheme="minorHAnsi"/>
          <w:b/>
          <w:bCs/>
          <w:color w:val="000000" w:themeColor="text1"/>
          <w:sz w:val="22"/>
          <w:szCs w:val="22"/>
          <w:shd w:val="clear" w:color="auto" w:fill="FFFFFF"/>
        </w:rPr>
        <w:t xml:space="preserve"> </w:t>
      </w:r>
    </w:p>
    <w:p w14:paraId="7AD3910B" w14:textId="20B3A1DC" w:rsidR="00924858" w:rsidRPr="005427F4" w:rsidRDefault="00680346" w:rsidP="004560E9">
      <w:pPr>
        <w:jc w:val="center"/>
        <w:rPr>
          <w:rFonts w:cstheme="minorHAnsi"/>
          <w:b/>
          <w:bCs/>
          <w:color w:val="000000" w:themeColor="text1"/>
          <w:sz w:val="22"/>
          <w:szCs w:val="22"/>
          <w:shd w:val="clear" w:color="auto" w:fill="FFFFFF"/>
        </w:rPr>
      </w:pPr>
      <w:r w:rsidRPr="005427F4">
        <w:rPr>
          <w:rFonts w:cstheme="minorHAnsi"/>
          <w:b/>
          <w:bCs/>
          <w:color w:val="000000" w:themeColor="text1"/>
          <w:sz w:val="22"/>
          <w:szCs w:val="22"/>
          <w:shd w:val="clear" w:color="auto" w:fill="FFFFFF"/>
        </w:rPr>
        <w:t>for</w:t>
      </w:r>
      <w:r w:rsidR="005427F4" w:rsidRPr="005427F4">
        <w:rPr>
          <w:rFonts w:cstheme="minorHAnsi"/>
          <w:b/>
          <w:bCs/>
          <w:color w:val="000000" w:themeColor="text1"/>
          <w:sz w:val="22"/>
          <w:szCs w:val="22"/>
          <w:shd w:val="clear" w:color="auto" w:fill="FFFFFF"/>
        </w:rPr>
        <w:t xml:space="preserve"> </w:t>
      </w:r>
      <w:r w:rsidR="005427F4" w:rsidRPr="005427F4">
        <w:rPr>
          <w:rFonts w:eastAsia="Times New Roman" w:cstheme="minorHAnsi"/>
          <w:b/>
          <w:bCs/>
          <w:color w:val="000000" w:themeColor="text1"/>
          <w:sz w:val="22"/>
          <w:szCs w:val="22"/>
          <w:lang w:eastAsia="en-GB"/>
        </w:rPr>
        <w:t>Tāmaki Makaurau</w:t>
      </w:r>
      <w:r w:rsidRPr="005427F4">
        <w:rPr>
          <w:rFonts w:cstheme="minorHAnsi"/>
          <w:b/>
          <w:bCs/>
          <w:color w:val="000000" w:themeColor="text1"/>
          <w:sz w:val="22"/>
          <w:szCs w:val="22"/>
          <w:shd w:val="clear" w:color="auto" w:fill="FFFFFF"/>
        </w:rPr>
        <w:t xml:space="preserve"> </w:t>
      </w:r>
      <w:r w:rsidR="00D90D4E" w:rsidRPr="005427F4">
        <w:rPr>
          <w:rFonts w:cstheme="minorHAnsi"/>
          <w:b/>
          <w:bCs/>
          <w:color w:val="000000" w:themeColor="text1"/>
          <w:sz w:val="22"/>
          <w:szCs w:val="22"/>
          <w:shd w:val="clear" w:color="auto" w:fill="FFFFFF"/>
        </w:rPr>
        <w:t>Auckland</w:t>
      </w:r>
    </w:p>
    <w:p w14:paraId="3B0F91BF" w14:textId="77777777" w:rsidR="00924858" w:rsidRPr="0067246D" w:rsidRDefault="00924858" w:rsidP="00B87C29">
      <w:pPr>
        <w:jc w:val="both"/>
        <w:rPr>
          <w:rFonts w:cstheme="minorHAnsi"/>
          <w:color w:val="000000" w:themeColor="text1"/>
          <w:sz w:val="22"/>
          <w:szCs w:val="22"/>
          <w:shd w:val="clear" w:color="auto" w:fill="FFFFFF"/>
        </w:rPr>
      </w:pPr>
    </w:p>
    <w:p w14:paraId="458390D3" w14:textId="1E5926A7" w:rsidR="00EF7351" w:rsidRPr="0067246D" w:rsidRDefault="00671960" w:rsidP="00B87C29">
      <w:pPr>
        <w:jc w:val="both"/>
        <w:rPr>
          <w:rFonts w:cstheme="minorHAnsi"/>
          <w:color w:val="000000" w:themeColor="text1"/>
          <w:sz w:val="22"/>
          <w:szCs w:val="22"/>
          <w:shd w:val="clear" w:color="auto" w:fill="FFFFFF"/>
        </w:rPr>
      </w:pPr>
      <w:r w:rsidRPr="0067246D">
        <w:rPr>
          <w:rFonts w:cstheme="minorHAnsi"/>
          <w:sz w:val="22"/>
          <w:szCs w:val="22"/>
        </w:rPr>
        <w:t>As is reflected in</w:t>
      </w:r>
      <w:r w:rsidR="002B6E26" w:rsidRPr="0067246D">
        <w:rPr>
          <w:rFonts w:cstheme="minorHAnsi"/>
          <w:sz w:val="22"/>
          <w:szCs w:val="22"/>
        </w:rPr>
        <w:t xml:space="preserve"> Council’s</w:t>
      </w:r>
      <w:r w:rsidR="00EF7351" w:rsidRPr="0067246D">
        <w:rPr>
          <w:rFonts w:cstheme="minorHAnsi"/>
          <w:sz w:val="22"/>
          <w:szCs w:val="22"/>
        </w:rPr>
        <w:t xml:space="preserve"> own</w:t>
      </w:r>
      <w:r w:rsidRPr="0067246D">
        <w:rPr>
          <w:rFonts w:cstheme="minorHAnsi"/>
          <w:sz w:val="22"/>
          <w:szCs w:val="22"/>
        </w:rPr>
        <w:t xml:space="preserve"> </w:t>
      </w:r>
      <w:r w:rsidRPr="0067246D">
        <w:rPr>
          <w:rFonts w:cstheme="minorHAnsi"/>
          <w:i/>
          <w:iCs/>
          <w:sz w:val="22"/>
          <w:szCs w:val="22"/>
        </w:rPr>
        <w:t xml:space="preserve">Toi </w:t>
      </w:r>
      <w:proofErr w:type="spellStart"/>
      <w:r w:rsidRPr="00254979">
        <w:rPr>
          <w:rFonts w:cstheme="minorHAnsi"/>
          <w:i/>
          <w:iCs/>
          <w:sz w:val="22"/>
          <w:szCs w:val="22"/>
        </w:rPr>
        <w:t>Wh</w:t>
      </w:r>
      <w:r w:rsidR="00254979" w:rsidRPr="00254979">
        <w:rPr>
          <w:rStyle w:val="cf01"/>
          <w:i/>
          <w:iCs/>
        </w:rPr>
        <w:t>ī</w:t>
      </w:r>
      <w:r w:rsidRPr="0067246D">
        <w:rPr>
          <w:rFonts w:cstheme="minorHAnsi"/>
          <w:i/>
          <w:iCs/>
          <w:sz w:val="22"/>
          <w:szCs w:val="22"/>
        </w:rPr>
        <w:t>kiti</w:t>
      </w:r>
      <w:proofErr w:type="spellEnd"/>
      <w:r w:rsidRPr="0067246D">
        <w:rPr>
          <w:rFonts w:cstheme="minorHAnsi"/>
          <w:sz w:val="22"/>
          <w:szCs w:val="22"/>
        </w:rPr>
        <w:t xml:space="preserve"> </w:t>
      </w:r>
      <w:r w:rsidRPr="0067246D">
        <w:rPr>
          <w:rFonts w:cstheme="minorHAnsi"/>
          <w:i/>
          <w:iCs/>
          <w:sz w:val="22"/>
          <w:szCs w:val="22"/>
        </w:rPr>
        <w:t>- Auckland’s Arts and Culture Strategic Action Plan</w:t>
      </w:r>
      <w:r w:rsidRPr="0067246D">
        <w:rPr>
          <w:rFonts w:cstheme="minorHAnsi"/>
          <w:sz w:val="22"/>
          <w:szCs w:val="22"/>
        </w:rPr>
        <w:t xml:space="preserve"> </w:t>
      </w:r>
      <w:r w:rsidRPr="0067246D">
        <w:rPr>
          <w:rFonts w:cstheme="minorHAnsi"/>
          <w:color w:val="000000" w:themeColor="text1"/>
          <w:sz w:val="22"/>
          <w:szCs w:val="22"/>
          <w:shd w:val="clear" w:color="auto" w:fill="FFFFFF"/>
        </w:rPr>
        <w:t>- 88% of Aucklanders believe that the arts are good for you, 86% agree the arts help to improve society and 90% agree that they learn about different cultures through the arts.</w:t>
      </w:r>
    </w:p>
    <w:p w14:paraId="3C739BC3" w14:textId="77777777" w:rsidR="00EF7351" w:rsidRPr="0067246D" w:rsidRDefault="00EF7351" w:rsidP="00B87C29">
      <w:pPr>
        <w:jc w:val="both"/>
        <w:rPr>
          <w:rFonts w:cstheme="minorHAnsi"/>
          <w:color w:val="000000" w:themeColor="text1"/>
          <w:sz w:val="22"/>
          <w:szCs w:val="22"/>
          <w:shd w:val="clear" w:color="auto" w:fill="FFFFFF"/>
        </w:rPr>
      </w:pPr>
    </w:p>
    <w:p w14:paraId="7C7A6B8E" w14:textId="17D185FA" w:rsidR="00D90D4E" w:rsidRDefault="005966C3" w:rsidP="00B87C29">
      <w:pPr>
        <w:jc w:val="both"/>
        <w:rPr>
          <w:rFonts w:cstheme="minorHAnsi"/>
          <w:color w:val="000000" w:themeColor="text1"/>
          <w:sz w:val="22"/>
          <w:szCs w:val="22"/>
          <w:shd w:val="clear" w:color="auto" w:fill="FFFFFF"/>
        </w:rPr>
      </w:pPr>
      <w:r w:rsidRPr="0067246D">
        <w:rPr>
          <w:rFonts w:cstheme="minorHAnsi"/>
          <w:color w:val="000000" w:themeColor="text1"/>
          <w:sz w:val="22"/>
          <w:szCs w:val="22"/>
          <w:shd w:val="clear" w:color="auto" w:fill="FFFFFF"/>
        </w:rPr>
        <w:t>Music is the most accessible of all artforms</w:t>
      </w:r>
      <w:r w:rsidR="00143146">
        <w:rPr>
          <w:rFonts w:cstheme="minorHAnsi"/>
          <w:color w:val="000000" w:themeColor="text1"/>
          <w:sz w:val="22"/>
          <w:szCs w:val="22"/>
          <w:shd w:val="clear" w:color="auto" w:fill="FFFFFF"/>
        </w:rPr>
        <w:t xml:space="preserve"> -</w:t>
      </w:r>
      <w:r w:rsidRPr="0067246D">
        <w:rPr>
          <w:rFonts w:cstheme="minorHAnsi"/>
          <w:color w:val="000000" w:themeColor="text1"/>
          <w:sz w:val="22"/>
          <w:szCs w:val="22"/>
          <w:shd w:val="clear" w:color="auto" w:fill="FFFFFF"/>
        </w:rPr>
        <w:t xml:space="preserve"> able to be enjoyed almost anywhere by anyone at any time</w:t>
      </w:r>
      <w:r w:rsidR="00143146">
        <w:rPr>
          <w:rFonts w:cstheme="minorHAnsi"/>
          <w:color w:val="000000" w:themeColor="text1"/>
          <w:sz w:val="22"/>
          <w:szCs w:val="22"/>
          <w:shd w:val="clear" w:color="auto" w:fill="FFFFFF"/>
        </w:rPr>
        <w:t xml:space="preserve"> </w:t>
      </w:r>
      <w:r w:rsidR="003E702A">
        <w:rPr>
          <w:rFonts w:cstheme="minorHAnsi"/>
          <w:color w:val="000000" w:themeColor="text1"/>
          <w:sz w:val="22"/>
          <w:szCs w:val="22"/>
          <w:shd w:val="clear" w:color="auto" w:fill="FFFFFF"/>
        </w:rPr>
        <w:t xml:space="preserve">- </w:t>
      </w:r>
      <w:r w:rsidR="0059606C" w:rsidRPr="0067246D">
        <w:rPr>
          <w:rFonts w:cstheme="minorHAnsi"/>
          <w:color w:val="000000" w:themeColor="text1"/>
          <w:sz w:val="22"/>
          <w:szCs w:val="22"/>
          <w:shd w:val="clear" w:color="auto" w:fill="FFFFFF"/>
        </w:rPr>
        <w:t xml:space="preserve">and </w:t>
      </w:r>
      <w:r w:rsidR="003E702A">
        <w:rPr>
          <w:rFonts w:cstheme="minorHAnsi"/>
          <w:color w:val="000000" w:themeColor="text1"/>
          <w:sz w:val="22"/>
          <w:szCs w:val="22"/>
          <w:shd w:val="clear" w:color="auto" w:fill="FFFFFF"/>
        </w:rPr>
        <w:t xml:space="preserve">it </w:t>
      </w:r>
      <w:r w:rsidR="00EF62EE" w:rsidRPr="0067246D">
        <w:rPr>
          <w:rFonts w:cstheme="minorHAnsi"/>
          <w:color w:val="000000" w:themeColor="text1"/>
          <w:sz w:val="22"/>
          <w:szCs w:val="22"/>
          <w:shd w:val="clear" w:color="auto" w:fill="FFFFFF"/>
        </w:rPr>
        <w:t>play</w:t>
      </w:r>
      <w:r w:rsidR="003E702A">
        <w:rPr>
          <w:rFonts w:cstheme="minorHAnsi"/>
          <w:color w:val="000000" w:themeColor="text1"/>
          <w:sz w:val="22"/>
          <w:szCs w:val="22"/>
          <w:shd w:val="clear" w:color="auto" w:fill="FFFFFF"/>
        </w:rPr>
        <w:t>s</w:t>
      </w:r>
      <w:r w:rsidR="00EF62EE" w:rsidRPr="0067246D">
        <w:rPr>
          <w:rFonts w:cstheme="minorHAnsi"/>
          <w:color w:val="000000" w:themeColor="text1"/>
          <w:sz w:val="22"/>
          <w:szCs w:val="22"/>
          <w:shd w:val="clear" w:color="auto" w:fill="FFFFFF"/>
        </w:rPr>
        <w:t xml:space="preserve"> a vital part in nearly </w:t>
      </w:r>
      <w:r w:rsidR="0059606C" w:rsidRPr="0067246D">
        <w:rPr>
          <w:rFonts w:cstheme="minorHAnsi"/>
          <w:color w:val="000000" w:themeColor="text1"/>
          <w:sz w:val="22"/>
          <w:szCs w:val="22"/>
          <w:shd w:val="clear" w:color="auto" w:fill="FFFFFF"/>
        </w:rPr>
        <w:t xml:space="preserve">all </w:t>
      </w:r>
      <w:r w:rsidR="004560E9" w:rsidRPr="0067246D">
        <w:rPr>
          <w:rFonts w:cstheme="minorHAnsi"/>
          <w:color w:val="000000" w:themeColor="text1"/>
          <w:sz w:val="22"/>
          <w:szCs w:val="22"/>
          <w:shd w:val="clear" w:color="auto" w:fill="FFFFFF"/>
        </w:rPr>
        <w:t>arts &amp; cultural events and in</w:t>
      </w:r>
      <w:r w:rsidR="005F05A9" w:rsidRPr="0067246D">
        <w:rPr>
          <w:rFonts w:cstheme="minorHAnsi"/>
          <w:color w:val="000000" w:themeColor="text1"/>
          <w:sz w:val="22"/>
          <w:szCs w:val="22"/>
          <w:shd w:val="clear" w:color="auto" w:fill="FFFFFF"/>
        </w:rPr>
        <w:t>i</w:t>
      </w:r>
      <w:r w:rsidR="004560E9" w:rsidRPr="0067246D">
        <w:rPr>
          <w:rFonts w:cstheme="minorHAnsi"/>
          <w:color w:val="000000" w:themeColor="text1"/>
          <w:sz w:val="22"/>
          <w:szCs w:val="22"/>
          <w:shd w:val="clear" w:color="auto" w:fill="FFFFFF"/>
        </w:rPr>
        <w:t>tiatives</w:t>
      </w:r>
      <w:r w:rsidRPr="0067246D">
        <w:rPr>
          <w:rFonts w:cstheme="minorHAnsi"/>
          <w:color w:val="000000" w:themeColor="text1"/>
          <w:sz w:val="22"/>
          <w:szCs w:val="22"/>
          <w:shd w:val="clear" w:color="auto" w:fill="FFFFFF"/>
        </w:rPr>
        <w:t>.</w:t>
      </w:r>
      <w:r w:rsidR="007E0C1B" w:rsidRPr="0067246D">
        <w:rPr>
          <w:rFonts w:cstheme="minorHAnsi"/>
          <w:sz w:val="22"/>
          <w:szCs w:val="22"/>
        </w:rPr>
        <w:t xml:space="preserve"> </w:t>
      </w:r>
      <w:r w:rsidRPr="0067246D">
        <w:rPr>
          <w:rFonts w:cstheme="minorHAnsi"/>
          <w:color w:val="000000" w:themeColor="text1"/>
          <w:sz w:val="22"/>
          <w:szCs w:val="22"/>
          <w:shd w:val="clear" w:color="auto" w:fill="FFFFFF"/>
        </w:rPr>
        <w:t>This is the reason that music features prominently in municipal health and wellbeing outcomes; and why so many cities around the world use music to define their city’s image, attract investment and tourism, provide social cohesion for their citizens, and rely on it in times of crisis to help and heal.</w:t>
      </w:r>
    </w:p>
    <w:p w14:paraId="7F29266B" w14:textId="77777777" w:rsidR="00D90D4E" w:rsidRDefault="00D90D4E" w:rsidP="00B87C29">
      <w:pPr>
        <w:jc w:val="both"/>
        <w:rPr>
          <w:rFonts w:cstheme="minorHAnsi"/>
          <w:color w:val="000000" w:themeColor="text1"/>
          <w:sz w:val="22"/>
          <w:szCs w:val="22"/>
          <w:shd w:val="clear" w:color="auto" w:fill="FFFFFF"/>
        </w:rPr>
      </w:pPr>
    </w:p>
    <w:p w14:paraId="18F54C78" w14:textId="7F7D2609" w:rsidR="001A3727" w:rsidRPr="0067246D" w:rsidRDefault="00C01363" w:rsidP="00B87C29">
      <w:pPr>
        <w:jc w:val="both"/>
        <w:rPr>
          <w:rFonts w:cstheme="minorHAnsi"/>
          <w:color w:val="000000" w:themeColor="text1"/>
          <w:sz w:val="22"/>
          <w:szCs w:val="22"/>
          <w:shd w:val="clear" w:color="auto" w:fill="FFFFFF"/>
        </w:rPr>
      </w:pPr>
      <w:r w:rsidRPr="0067246D">
        <w:rPr>
          <w:rFonts w:cstheme="minorHAnsi"/>
          <w:sz w:val="22"/>
          <w:szCs w:val="22"/>
        </w:rPr>
        <w:t>M</w:t>
      </w:r>
      <w:r w:rsidR="00447FEC" w:rsidRPr="0067246D">
        <w:rPr>
          <w:rFonts w:cstheme="minorHAnsi"/>
          <w:sz w:val="22"/>
          <w:szCs w:val="22"/>
        </w:rPr>
        <w:t xml:space="preserve">usic helps makes a city </w:t>
      </w:r>
      <w:proofErr w:type="gramStart"/>
      <w:r w:rsidR="00447FEC" w:rsidRPr="0067246D">
        <w:rPr>
          <w:rFonts w:cstheme="minorHAnsi"/>
          <w:sz w:val="22"/>
          <w:szCs w:val="22"/>
        </w:rPr>
        <w:t>live, and</w:t>
      </w:r>
      <w:proofErr w:type="gramEnd"/>
      <w:r w:rsidR="00447FEC" w:rsidRPr="0067246D">
        <w:rPr>
          <w:rFonts w:cstheme="minorHAnsi"/>
          <w:sz w:val="22"/>
          <w:szCs w:val="22"/>
        </w:rPr>
        <w:t xml:space="preserve"> be liveable</w:t>
      </w:r>
      <w:r w:rsidR="001A3727" w:rsidRPr="0067246D">
        <w:rPr>
          <w:rFonts w:cstheme="minorHAnsi"/>
          <w:sz w:val="22"/>
          <w:szCs w:val="22"/>
        </w:rPr>
        <w:t xml:space="preserve"> in many ways</w:t>
      </w:r>
      <w:r w:rsidR="00447FEC" w:rsidRPr="0067246D">
        <w:rPr>
          <w:rFonts w:cstheme="minorHAnsi"/>
          <w:sz w:val="22"/>
          <w:szCs w:val="22"/>
        </w:rPr>
        <w:t>.</w:t>
      </w:r>
    </w:p>
    <w:p w14:paraId="2D1A210F" w14:textId="77777777" w:rsidR="00796792" w:rsidRPr="0067246D" w:rsidRDefault="00796792" w:rsidP="00B87C29">
      <w:pPr>
        <w:jc w:val="both"/>
        <w:rPr>
          <w:rFonts w:eastAsia="Times New Roman" w:cstheme="minorHAnsi"/>
          <w:color w:val="000000" w:themeColor="text1"/>
          <w:sz w:val="22"/>
          <w:szCs w:val="22"/>
          <w:lang w:eastAsia="en-GB"/>
        </w:rPr>
      </w:pPr>
    </w:p>
    <w:p w14:paraId="562AB88E" w14:textId="5BB60028" w:rsidR="004E029B" w:rsidRDefault="00403A2B"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67246D">
        <w:rPr>
          <w:rFonts w:asciiTheme="minorHAnsi" w:hAnsiTheme="minorHAnsi" w:cstheme="minorHAnsi"/>
          <w:b/>
          <w:bCs/>
          <w:color w:val="000000" w:themeColor="text1"/>
          <w:sz w:val="22"/>
          <w:szCs w:val="22"/>
        </w:rPr>
        <w:t xml:space="preserve">Music </w:t>
      </w:r>
      <w:r w:rsidR="004E029B" w:rsidRPr="0067246D">
        <w:rPr>
          <w:rStyle w:val="Strong"/>
          <w:rFonts w:asciiTheme="minorHAnsi" w:hAnsiTheme="minorHAnsi" w:cstheme="minorHAnsi"/>
          <w:color w:val="000000" w:themeColor="text1"/>
          <w:sz w:val="22"/>
          <w:szCs w:val="22"/>
        </w:rPr>
        <w:t>Boosts the local economy</w:t>
      </w:r>
      <w:r w:rsidR="001F2343" w:rsidRPr="0067246D">
        <w:rPr>
          <w:rFonts w:asciiTheme="minorHAnsi" w:hAnsiTheme="minorHAnsi" w:cstheme="minorHAnsi"/>
          <w:color w:val="000000" w:themeColor="text1"/>
          <w:sz w:val="22"/>
          <w:szCs w:val="22"/>
        </w:rPr>
        <w:t>.</w:t>
      </w:r>
      <w:r w:rsidR="0040703D" w:rsidRPr="0067246D">
        <w:rPr>
          <w:rFonts w:asciiTheme="minorHAnsi" w:hAnsiTheme="minorHAnsi" w:cstheme="minorHAnsi"/>
          <w:color w:val="000000" w:themeColor="text1"/>
          <w:sz w:val="22"/>
          <w:szCs w:val="22"/>
        </w:rPr>
        <w:t xml:space="preserve"> </w:t>
      </w:r>
      <w:r w:rsidR="002557CC" w:rsidRPr="0067246D">
        <w:rPr>
          <w:rFonts w:asciiTheme="minorHAnsi" w:hAnsiTheme="minorHAnsi" w:cstheme="minorHAnsi"/>
          <w:color w:val="000000" w:themeColor="text1"/>
          <w:sz w:val="22"/>
          <w:szCs w:val="22"/>
        </w:rPr>
        <w:t>A th</w:t>
      </w:r>
      <w:r w:rsidR="00BC7357" w:rsidRPr="0067246D">
        <w:rPr>
          <w:rFonts w:asciiTheme="minorHAnsi" w:hAnsiTheme="minorHAnsi" w:cstheme="minorHAnsi"/>
          <w:color w:val="000000" w:themeColor="text1"/>
          <w:sz w:val="22"/>
          <w:szCs w:val="22"/>
        </w:rPr>
        <w:t xml:space="preserve">riving music sector </w:t>
      </w:r>
      <w:r w:rsidR="00FD7358">
        <w:rPr>
          <w:rFonts w:asciiTheme="minorHAnsi" w:hAnsiTheme="minorHAnsi" w:cstheme="minorHAnsi"/>
          <w:color w:val="000000" w:themeColor="text1"/>
          <w:sz w:val="22"/>
          <w:szCs w:val="22"/>
        </w:rPr>
        <w:t xml:space="preserve">engages communities and ratepayers, </w:t>
      </w:r>
      <w:r w:rsidR="00BC7357" w:rsidRPr="0067246D">
        <w:rPr>
          <w:rFonts w:asciiTheme="minorHAnsi" w:hAnsiTheme="minorHAnsi" w:cstheme="minorHAnsi"/>
          <w:color w:val="000000" w:themeColor="text1"/>
          <w:sz w:val="22"/>
          <w:szCs w:val="22"/>
        </w:rPr>
        <w:t xml:space="preserve">attracts </w:t>
      </w:r>
      <w:r w:rsidR="004E029B" w:rsidRPr="0067246D">
        <w:rPr>
          <w:rFonts w:asciiTheme="minorHAnsi" w:hAnsiTheme="minorHAnsi" w:cstheme="minorHAnsi"/>
          <w:color w:val="000000" w:themeColor="text1"/>
          <w:sz w:val="22"/>
          <w:szCs w:val="22"/>
        </w:rPr>
        <w:t>tourists, creat</w:t>
      </w:r>
      <w:r w:rsidR="00BC7357" w:rsidRPr="0067246D">
        <w:rPr>
          <w:rFonts w:asciiTheme="minorHAnsi" w:hAnsiTheme="minorHAnsi" w:cstheme="minorHAnsi"/>
          <w:color w:val="000000" w:themeColor="text1"/>
          <w:sz w:val="22"/>
          <w:szCs w:val="22"/>
        </w:rPr>
        <w:t>es</w:t>
      </w:r>
      <w:r w:rsidR="004E029B" w:rsidRPr="0067246D">
        <w:rPr>
          <w:rFonts w:asciiTheme="minorHAnsi" w:hAnsiTheme="minorHAnsi" w:cstheme="minorHAnsi"/>
          <w:color w:val="000000" w:themeColor="text1"/>
          <w:sz w:val="22"/>
          <w:szCs w:val="22"/>
        </w:rPr>
        <w:t xml:space="preserve"> jobs, and generat</w:t>
      </w:r>
      <w:r w:rsidR="00BC7357" w:rsidRPr="0067246D">
        <w:rPr>
          <w:rFonts w:asciiTheme="minorHAnsi" w:hAnsiTheme="minorHAnsi" w:cstheme="minorHAnsi"/>
          <w:color w:val="000000" w:themeColor="text1"/>
          <w:sz w:val="22"/>
          <w:szCs w:val="22"/>
        </w:rPr>
        <w:t>es</w:t>
      </w:r>
      <w:r w:rsidR="004E029B" w:rsidRPr="0067246D">
        <w:rPr>
          <w:rFonts w:asciiTheme="minorHAnsi" w:hAnsiTheme="minorHAnsi" w:cstheme="minorHAnsi"/>
          <w:color w:val="000000" w:themeColor="text1"/>
          <w:sz w:val="22"/>
          <w:szCs w:val="22"/>
        </w:rPr>
        <w:t xml:space="preserve"> revenue for local businesses such as restaurants, hotels, and retail. This, in turn, contributes to the overall economic growth and prosperity of the city. </w:t>
      </w:r>
    </w:p>
    <w:p w14:paraId="287A2583" w14:textId="77777777" w:rsidR="00B673ED" w:rsidRPr="0067246D" w:rsidRDefault="00B673ED" w:rsidP="00B673ED">
      <w:pPr>
        <w:pStyle w:val="sqsrte-large"/>
        <w:spacing w:before="0" w:beforeAutospacing="0" w:after="0" w:afterAutospacing="0"/>
        <w:ind w:left="720"/>
        <w:jc w:val="both"/>
        <w:rPr>
          <w:rFonts w:asciiTheme="minorHAnsi" w:hAnsiTheme="minorHAnsi" w:cstheme="minorHAnsi"/>
          <w:color w:val="000000" w:themeColor="text1"/>
          <w:sz w:val="22"/>
          <w:szCs w:val="22"/>
        </w:rPr>
      </w:pPr>
    </w:p>
    <w:p w14:paraId="53C93D21" w14:textId="70FDCCE2" w:rsidR="0073563E" w:rsidRDefault="005C5D4F"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67246D">
        <w:rPr>
          <w:rStyle w:val="Strong"/>
          <w:rFonts w:asciiTheme="minorHAnsi" w:hAnsiTheme="minorHAnsi" w:cstheme="minorHAnsi"/>
          <w:color w:val="000000" w:themeColor="text1"/>
          <w:sz w:val="22"/>
          <w:szCs w:val="22"/>
        </w:rPr>
        <w:t xml:space="preserve">Music </w:t>
      </w:r>
      <w:r w:rsidR="004813B2" w:rsidRPr="0067246D">
        <w:rPr>
          <w:rStyle w:val="Strong"/>
          <w:rFonts w:asciiTheme="minorHAnsi" w:hAnsiTheme="minorHAnsi" w:cstheme="minorHAnsi"/>
          <w:color w:val="000000" w:themeColor="text1"/>
          <w:sz w:val="22"/>
          <w:szCs w:val="22"/>
        </w:rPr>
        <w:t>S</w:t>
      </w:r>
      <w:r w:rsidR="0073563E" w:rsidRPr="0067246D">
        <w:rPr>
          <w:rStyle w:val="Strong"/>
          <w:rFonts w:asciiTheme="minorHAnsi" w:hAnsiTheme="minorHAnsi" w:cstheme="minorHAnsi"/>
          <w:color w:val="000000" w:themeColor="text1"/>
          <w:sz w:val="22"/>
          <w:szCs w:val="22"/>
        </w:rPr>
        <w:t>upports education and creativity</w:t>
      </w:r>
      <w:r w:rsidRPr="0067246D">
        <w:rPr>
          <w:rStyle w:val="Strong"/>
          <w:rFonts w:asciiTheme="minorHAnsi" w:hAnsiTheme="minorHAnsi" w:cstheme="minorHAnsi"/>
          <w:color w:val="000000" w:themeColor="text1"/>
          <w:sz w:val="22"/>
          <w:szCs w:val="22"/>
        </w:rPr>
        <w:t>.</w:t>
      </w:r>
      <w:r w:rsidR="0040703D" w:rsidRPr="0067246D">
        <w:rPr>
          <w:rFonts w:asciiTheme="minorHAnsi" w:hAnsiTheme="minorHAnsi" w:cstheme="minorHAnsi"/>
          <w:b/>
          <w:bCs/>
          <w:color w:val="000000" w:themeColor="text1"/>
          <w:sz w:val="22"/>
          <w:szCs w:val="22"/>
        </w:rPr>
        <w:t xml:space="preserve"> </w:t>
      </w:r>
      <w:r w:rsidR="0073563E" w:rsidRPr="0067246D">
        <w:rPr>
          <w:rFonts w:asciiTheme="minorHAnsi" w:hAnsiTheme="minorHAnsi" w:cstheme="minorHAnsi"/>
          <w:color w:val="000000" w:themeColor="text1"/>
          <w:sz w:val="22"/>
          <w:szCs w:val="22"/>
        </w:rPr>
        <w:t>Music education can improve academic performance and cognitive skills, while also fostering a lifelong appreciation for the arts. This can contribute to a more educated and creative workforce, which can spill over into other areas of the city's economy, such as technology and business.</w:t>
      </w:r>
    </w:p>
    <w:p w14:paraId="53A9E014" w14:textId="77777777" w:rsidR="00B673ED" w:rsidRPr="0067246D" w:rsidRDefault="00B673ED" w:rsidP="00B673ED">
      <w:pPr>
        <w:pStyle w:val="sqsrte-large"/>
        <w:spacing w:before="0" w:beforeAutospacing="0" w:after="0" w:afterAutospacing="0"/>
        <w:jc w:val="both"/>
        <w:rPr>
          <w:rFonts w:asciiTheme="minorHAnsi" w:hAnsiTheme="minorHAnsi" w:cstheme="minorHAnsi"/>
          <w:color w:val="000000" w:themeColor="text1"/>
          <w:sz w:val="22"/>
          <w:szCs w:val="22"/>
        </w:rPr>
      </w:pPr>
    </w:p>
    <w:p w14:paraId="22FC3A05" w14:textId="05F4E770" w:rsidR="00417EFF" w:rsidRDefault="00CC62A2"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67246D">
        <w:rPr>
          <w:rStyle w:val="Strong"/>
          <w:rFonts w:asciiTheme="minorHAnsi" w:hAnsiTheme="minorHAnsi" w:cstheme="minorHAnsi"/>
          <w:color w:val="000000" w:themeColor="text1"/>
          <w:sz w:val="22"/>
          <w:szCs w:val="22"/>
        </w:rPr>
        <w:t xml:space="preserve">Music </w:t>
      </w:r>
      <w:r w:rsidR="00417EFF" w:rsidRPr="0067246D">
        <w:rPr>
          <w:rStyle w:val="Strong"/>
          <w:rFonts w:asciiTheme="minorHAnsi" w:hAnsiTheme="minorHAnsi" w:cstheme="minorHAnsi"/>
          <w:color w:val="000000" w:themeColor="text1"/>
          <w:sz w:val="22"/>
          <w:szCs w:val="22"/>
        </w:rPr>
        <w:t>Enhances Auckland's identity</w:t>
      </w:r>
      <w:r w:rsidR="0040703D" w:rsidRPr="0067246D">
        <w:rPr>
          <w:rFonts w:asciiTheme="minorHAnsi" w:hAnsiTheme="minorHAnsi" w:cstheme="minorHAnsi"/>
          <w:color w:val="000000" w:themeColor="text1"/>
          <w:sz w:val="22"/>
          <w:szCs w:val="22"/>
        </w:rPr>
        <w:t xml:space="preserve">. </w:t>
      </w:r>
      <w:r w:rsidR="00417EFF" w:rsidRPr="0067246D">
        <w:rPr>
          <w:rFonts w:asciiTheme="minorHAnsi" w:hAnsiTheme="minorHAnsi" w:cstheme="minorHAnsi"/>
          <w:color w:val="000000" w:themeColor="text1"/>
          <w:sz w:val="22"/>
          <w:szCs w:val="22"/>
        </w:rPr>
        <w:t>Our vibrant music scene gives Auckland a unique identity and sense of place, allowing the city to attract and retain residents, businesses, and visitors. It also contributes to a sense of pride and belonging among Aucklanders.</w:t>
      </w:r>
      <w:r w:rsidR="004E189C" w:rsidRPr="0067246D">
        <w:rPr>
          <w:rFonts w:asciiTheme="minorHAnsi" w:hAnsiTheme="minorHAnsi" w:cstheme="minorHAnsi"/>
          <w:color w:val="000000" w:themeColor="text1"/>
          <w:sz w:val="22"/>
          <w:szCs w:val="22"/>
        </w:rPr>
        <w:t xml:space="preserve"> </w:t>
      </w:r>
    </w:p>
    <w:p w14:paraId="1F5F5555" w14:textId="77777777" w:rsidR="00B673ED" w:rsidRPr="0067246D" w:rsidRDefault="00B673ED" w:rsidP="00B673ED">
      <w:pPr>
        <w:pStyle w:val="sqsrte-large"/>
        <w:spacing w:before="0" w:beforeAutospacing="0" w:after="0" w:afterAutospacing="0"/>
        <w:jc w:val="both"/>
        <w:rPr>
          <w:rFonts w:asciiTheme="minorHAnsi" w:hAnsiTheme="minorHAnsi" w:cstheme="minorHAnsi"/>
          <w:color w:val="000000" w:themeColor="text1"/>
          <w:sz w:val="22"/>
          <w:szCs w:val="22"/>
        </w:rPr>
      </w:pPr>
    </w:p>
    <w:p w14:paraId="414A93FA" w14:textId="6071342A" w:rsidR="00417EFF" w:rsidRDefault="00CC62A2" w:rsidP="00B87C29">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67246D">
        <w:rPr>
          <w:rStyle w:val="Strong"/>
          <w:rFonts w:asciiTheme="minorHAnsi" w:hAnsiTheme="minorHAnsi" w:cstheme="minorHAnsi"/>
          <w:color w:val="000000" w:themeColor="text1"/>
          <w:sz w:val="22"/>
          <w:szCs w:val="22"/>
        </w:rPr>
        <w:t xml:space="preserve">Music </w:t>
      </w:r>
      <w:r w:rsidR="00417EFF" w:rsidRPr="0067246D">
        <w:rPr>
          <w:rStyle w:val="Strong"/>
          <w:rFonts w:asciiTheme="minorHAnsi" w:hAnsiTheme="minorHAnsi" w:cstheme="minorHAnsi"/>
          <w:color w:val="000000" w:themeColor="text1"/>
          <w:sz w:val="22"/>
          <w:szCs w:val="22"/>
        </w:rPr>
        <w:t>Fosters community</w:t>
      </w:r>
      <w:r w:rsidR="0040703D" w:rsidRPr="0067246D">
        <w:rPr>
          <w:rFonts w:asciiTheme="minorHAnsi" w:hAnsiTheme="minorHAnsi" w:cstheme="minorHAnsi"/>
          <w:color w:val="000000" w:themeColor="text1"/>
          <w:sz w:val="22"/>
          <w:szCs w:val="22"/>
        </w:rPr>
        <w:t xml:space="preserve">. </w:t>
      </w:r>
      <w:r w:rsidR="00417EFF" w:rsidRPr="0067246D">
        <w:rPr>
          <w:rFonts w:asciiTheme="minorHAnsi" w:hAnsiTheme="minorHAnsi" w:cstheme="minorHAnsi"/>
          <w:color w:val="000000" w:themeColor="text1"/>
          <w:sz w:val="22"/>
          <w:szCs w:val="22"/>
        </w:rPr>
        <w:t>Music events provide opportunities for people to come together and connect, fostering a sense of community and social cohesion. This helps to build a more inclusive and welcoming city.</w:t>
      </w:r>
      <w:r w:rsidR="004E189C" w:rsidRPr="0067246D">
        <w:rPr>
          <w:rFonts w:asciiTheme="minorHAnsi" w:hAnsiTheme="minorHAnsi" w:cstheme="minorHAnsi"/>
          <w:color w:val="000000" w:themeColor="text1"/>
          <w:sz w:val="22"/>
          <w:szCs w:val="22"/>
        </w:rPr>
        <w:t xml:space="preserve"> </w:t>
      </w:r>
    </w:p>
    <w:p w14:paraId="71EB1B27" w14:textId="77777777" w:rsidR="00B673ED" w:rsidRPr="0067246D" w:rsidRDefault="00B673ED" w:rsidP="00B673ED">
      <w:pPr>
        <w:pStyle w:val="sqsrte-large"/>
        <w:spacing w:before="0" w:beforeAutospacing="0" w:after="0" w:afterAutospacing="0"/>
        <w:jc w:val="both"/>
        <w:rPr>
          <w:rFonts w:asciiTheme="minorHAnsi" w:hAnsiTheme="minorHAnsi" w:cstheme="minorHAnsi"/>
          <w:color w:val="000000" w:themeColor="text1"/>
          <w:sz w:val="22"/>
          <w:szCs w:val="22"/>
        </w:rPr>
      </w:pPr>
    </w:p>
    <w:p w14:paraId="7D2A75D2" w14:textId="2EE5E1CD" w:rsidR="0028582B" w:rsidRPr="0067246D" w:rsidRDefault="00CC62A2" w:rsidP="00D245B7">
      <w:pPr>
        <w:pStyle w:val="sqsrte-large"/>
        <w:numPr>
          <w:ilvl w:val="0"/>
          <w:numId w:val="5"/>
        </w:numPr>
        <w:spacing w:before="0" w:beforeAutospacing="0" w:after="0" w:afterAutospacing="0"/>
        <w:jc w:val="both"/>
        <w:rPr>
          <w:rFonts w:asciiTheme="minorHAnsi" w:hAnsiTheme="minorHAnsi" w:cstheme="minorHAnsi"/>
          <w:color w:val="000000" w:themeColor="text1"/>
          <w:sz w:val="22"/>
          <w:szCs w:val="22"/>
        </w:rPr>
      </w:pPr>
      <w:r w:rsidRPr="0067246D">
        <w:rPr>
          <w:rStyle w:val="Strong"/>
          <w:rFonts w:asciiTheme="minorHAnsi" w:hAnsiTheme="minorHAnsi" w:cstheme="minorHAnsi"/>
          <w:color w:val="000000" w:themeColor="text1"/>
          <w:sz w:val="22"/>
          <w:szCs w:val="22"/>
        </w:rPr>
        <w:t xml:space="preserve">Music </w:t>
      </w:r>
      <w:r w:rsidR="00417EFF" w:rsidRPr="0067246D">
        <w:rPr>
          <w:rStyle w:val="Strong"/>
          <w:rFonts w:asciiTheme="minorHAnsi" w:hAnsiTheme="minorHAnsi" w:cstheme="minorHAnsi"/>
          <w:color w:val="000000" w:themeColor="text1"/>
          <w:sz w:val="22"/>
          <w:szCs w:val="22"/>
        </w:rPr>
        <w:t>Improves wellbeing and quality of life</w:t>
      </w:r>
      <w:r w:rsidR="0040703D" w:rsidRPr="0067246D">
        <w:rPr>
          <w:rStyle w:val="Strong"/>
          <w:rFonts w:asciiTheme="minorHAnsi" w:hAnsiTheme="minorHAnsi" w:cstheme="minorHAnsi"/>
          <w:color w:val="000000" w:themeColor="text1"/>
          <w:sz w:val="22"/>
          <w:szCs w:val="22"/>
        </w:rPr>
        <w:t>.</w:t>
      </w:r>
      <w:r w:rsidR="0040703D" w:rsidRPr="0067246D">
        <w:rPr>
          <w:rFonts w:asciiTheme="minorHAnsi" w:hAnsiTheme="minorHAnsi" w:cstheme="minorHAnsi"/>
          <w:color w:val="000000" w:themeColor="text1"/>
          <w:sz w:val="22"/>
          <w:szCs w:val="22"/>
        </w:rPr>
        <w:t xml:space="preserve"> </w:t>
      </w:r>
      <w:r w:rsidR="00417EFF" w:rsidRPr="0067246D">
        <w:rPr>
          <w:rFonts w:asciiTheme="minorHAnsi" w:hAnsiTheme="minorHAnsi" w:cstheme="minorHAnsi"/>
          <w:color w:val="000000" w:themeColor="text1"/>
          <w:sz w:val="22"/>
          <w:szCs w:val="22"/>
        </w:rPr>
        <w:t>Access to music activities improve our quality of life by providing opportunities for recreation, entertainment, and personal growth. This contributes to the overall well-being and happiness of Aucklanders.</w:t>
      </w:r>
    </w:p>
    <w:p w14:paraId="5F66E57B" w14:textId="5260372C" w:rsidR="00CF49A2" w:rsidRPr="00EF7351" w:rsidRDefault="00CF49A2" w:rsidP="00EF7351">
      <w:pPr>
        <w:rPr>
          <w:sz w:val="18"/>
          <w:szCs w:val="18"/>
        </w:rPr>
      </w:pPr>
    </w:p>
    <w:sectPr w:rsidR="00CF49A2" w:rsidRPr="00EF7351" w:rsidSect="001262E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010B" w14:textId="77777777" w:rsidR="005D3B5A" w:rsidRDefault="005D3B5A" w:rsidP="00552F2C">
      <w:r>
        <w:separator/>
      </w:r>
    </w:p>
  </w:endnote>
  <w:endnote w:type="continuationSeparator" w:id="0">
    <w:p w14:paraId="2BD050DB" w14:textId="77777777" w:rsidR="005D3B5A" w:rsidRDefault="005D3B5A" w:rsidP="0055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838850"/>
      <w:docPartObj>
        <w:docPartGallery w:val="Page Numbers (Bottom of Page)"/>
        <w:docPartUnique/>
      </w:docPartObj>
    </w:sdtPr>
    <w:sdtEndPr>
      <w:rPr>
        <w:rStyle w:val="PageNumber"/>
      </w:rPr>
    </w:sdtEndPr>
    <w:sdtContent>
      <w:p w14:paraId="45DA4651" w14:textId="63C6837D" w:rsidR="00552F2C" w:rsidRDefault="00552F2C" w:rsidP="00A936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FA358" w14:textId="77777777" w:rsidR="00552F2C" w:rsidRDefault="0055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942514"/>
      <w:docPartObj>
        <w:docPartGallery w:val="Page Numbers (Bottom of Page)"/>
        <w:docPartUnique/>
      </w:docPartObj>
    </w:sdtPr>
    <w:sdtEndPr>
      <w:rPr>
        <w:rStyle w:val="PageNumber"/>
        <w:sz w:val="16"/>
        <w:szCs w:val="16"/>
      </w:rPr>
    </w:sdtEndPr>
    <w:sdtContent>
      <w:p w14:paraId="262463EF" w14:textId="5AAA63EA" w:rsidR="00552F2C" w:rsidRPr="00552F2C" w:rsidRDefault="00552F2C" w:rsidP="00A93689">
        <w:pPr>
          <w:pStyle w:val="Footer"/>
          <w:framePr w:wrap="none" w:vAnchor="text" w:hAnchor="margin" w:xAlign="center" w:y="1"/>
          <w:rPr>
            <w:rStyle w:val="PageNumber"/>
            <w:sz w:val="16"/>
            <w:szCs w:val="16"/>
          </w:rPr>
        </w:pPr>
        <w:r w:rsidRPr="00552F2C">
          <w:rPr>
            <w:rStyle w:val="PageNumber"/>
            <w:sz w:val="16"/>
            <w:szCs w:val="16"/>
          </w:rPr>
          <w:fldChar w:fldCharType="begin"/>
        </w:r>
        <w:r w:rsidRPr="00552F2C">
          <w:rPr>
            <w:rStyle w:val="PageNumber"/>
            <w:sz w:val="16"/>
            <w:szCs w:val="16"/>
          </w:rPr>
          <w:instrText xml:space="preserve"> PAGE </w:instrText>
        </w:r>
        <w:r w:rsidRPr="00552F2C">
          <w:rPr>
            <w:rStyle w:val="PageNumber"/>
            <w:sz w:val="16"/>
            <w:szCs w:val="16"/>
          </w:rPr>
          <w:fldChar w:fldCharType="separate"/>
        </w:r>
        <w:r w:rsidRPr="00552F2C">
          <w:rPr>
            <w:rStyle w:val="PageNumber"/>
            <w:noProof/>
            <w:sz w:val="16"/>
            <w:szCs w:val="16"/>
          </w:rPr>
          <w:t>1</w:t>
        </w:r>
        <w:r w:rsidRPr="00552F2C">
          <w:rPr>
            <w:rStyle w:val="PageNumber"/>
            <w:sz w:val="16"/>
            <w:szCs w:val="16"/>
          </w:rPr>
          <w:fldChar w:fldCharType="end"/>
        </w:r>
      </w:p>
    </w:sdtContent>
  </w:sdt>
  <w:p w14:paraId="457B4C21" w14:textId="77777777" w:rsidR="00552F2C" w:rsidRDefault="0055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6671" w14:textId="77777777" w:rsidR="005D3B5A" w:rsidRDefault="005D3B5A" w:rsidP="00552F2C">
      <w:r>
        <w:separator/>
      </w:r>
    </w:p>
  </w:footnote>
  <w:footnote w:type="continuationSeparator" w:id="0">
    <w:p w14:paraId="1E169736" w14:textId="77777777" w:rsidR="005D3B5A" w:rsidRDefault="005D3B5A" w:rsidP="00552F2C">
      <w:r>
        <w:continuationSeparator/>
      </w:r>
    </w:p>
  </w:footnote>
  <w:footnote w:id="1">
    <w:p w14:paraId="126D62E0" w14:textId="28754728" w:rsidR="003D646B" w:rsidRPr="001F1238" w:rsidRDefault="003D646B" w:rsidP="003D646B">
      <w:pPr>
        <w:pStyle w:val="FootnoteText"/>
        <w:rPr>
          <w:sz w:val="16"/>
          <w:szCs w:val="16"/>
        </w:rPr>
      </w:pPr>
      <w:r w:rsidRPr="001F1238">
        <w:rPr>
          <w:rStyle w:val="FootnoteReference"/>
          <w:sz w:val="16"/>
          <w:szCs w:val="16"/>
        </w:rPr>
        <w:footnoteRef/>
      </w:r>
      <w:r w:rsidRPr="001F1238">
        <w:rPr>
          <w:sz w:val="16"/>
          <w:szCs w:val="16"/>
        </w:rPr>
        <w:t xml:space="preserve"> </w:t>
      </w:r>
      <w:hyperlink r:id="rId1" w:history="1">
        <w:r w:rsidRPr="001F1238">
          <w:rPr>
            <w:rStyle w:val="Hyperlink"/>
            <w:i/>
            <w:iCs/>
            <w:sz w:val="16"/>
            <w:szCs w:val="16"/>
          </w:rPr>
          <w:t xml:space="preserve">The Economic &amp; Cultural Value of Live Music </w:t>
        </w:r>
        <w:r w:rsidR="00D55B7E" w:rsidRPr="001F1238">
          <w:rPr>
            <w:rStyle w:val="Hyperlink"/>
            <w:i/>
            <w:iCs/>
            <w:sz w:val="16"/>
            <w:szCs w:val="16"/>
          </w:rPr>
          <w:t>in</w:t>
        </w:r>
        <w:r w:rsidRPr="001F1238">
          <w:rPr>
            <w:rStyle w:val="Hyperlink"/>
            <w:i/>
            <w:iCs/>
            <w:sz w:val="16"/>
            <w:szCs w:val="16"/>
          </w:rPr>
          <w:t xml:space="preserve"> Australia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6C1"/>
    <w:multiLevelType w:val="hybridMultilevel"/>
    <w:tmpl w:val="713A2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0F73E8"/>
    <w:multiLevelType w:val="hybridMultilevel"/>
    <w:tmpl w:val="C05C2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461288"/>
    <w:multiLevelType w:val="multilevel"/>
    <w:tmpl w:val="443AC5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C0A4059"/>
    <w:multiLevelType w:val="hybridMultilevel"/>
    <w:tmpl w:val="90F6A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9B445F"/>
    <w:multiLevelType w:val="hybridMultilevel"/>
    <w:tmpl w:val="4202B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67F0C3E"/>
    <w:multiLevelType w:val="multilevel"/>
    <w:tmpl w:val="BA04BE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FA55499"/>
    <w:multiLevelType w:val="hybridMultilevel"/>
    <w:tmpl w:val="8354B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7F7930"/>
    <w:multiLevelType w:val="hybridMultilevel"/>
    <w:tmpl w:val="E7B6E2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7F37515"/>
    <w:multiLevelType w:val="hybridMultilevel"/>
    <w:tmpl w:val="BDE0BB74"/>
    <w:lvl w:ilvl="0" w:tplc="7326F72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0911622">
    <w:abstractNumId w:val="5"/>
  </w:num>
  <w:num w:numId="2" w16cid:durableId="1821996879">
    <w:abstractNumId w:val="2"/>
  </w:num>
  <w:num w:numId="3" w16cid:durableId="685598661">
    <w:abstractNumId w:val="3"/>
  </w:num>
  <w:num w:numId="4" w16cid:durableId="335350431">
    <w:abstractNumId w:val="8"/>
  </w:num>
  <w:num w:numId="5" w16cid:durableId="779642118">
    <w:abstractNumId w:val="6"/>
  </w:num>
  <w:num w:numId="6" w16cid:durableId="100498936">
    <w:abstractNumId w:val="7"/>
  </w:num>
  <w:num w:numId="7" w16cid:durableId="1205949135">
    <w:abstractNumId w:val="1"/>
  </w:num>
  <w:num w:numId="8" w16cid:durableId="607471865">
    <w:abstractNumId w:val="4"/>
  </w:num>
  <w:num w:numId="9" w16cid:durableId="115175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F4"/>
    <w:rsid w:val="00001C6C"/>
    <w:rsid w:val="00003D17"/>
    <w:rsid w:val="0001272A"/>
    <w:rsid w:val="00017008"/>
    <w:rsid w:val="00017DC5"/>
    <w:rsid w:val="0002233D"/>
    <w:rsid w:val="000233CF"/>
    <w:rsid w:val="00036F9B"/>
    <w:rsid w:val="0004404E"/>
    <w:rsid w:val="00044BA9"/>
    <w:rsid w:val="0005240A"/>
    <w:rsid w:val="000544BB"/>
    <w:rsid w:val="000558B3"/>
    <w:rsid w:val="00060AAB"/>
    <w:rsid w:val="00061B6C"/>
    <w:rsid w:val="00085880"/>
    <w:rsid w:val="00087247"/>
    <w:rsid w:val="00097A27"/>
    <w:rsid w:val="000A396E"/>
    <w:rsid w:val="000A3F0D"/>
    <w:rsid w:val="000A4F19"/>
    <w:rsid w:val="000B143D"/>
    <w:rsid w:val="000B42D3"/>
    <w:rsid w:val="000C3D38"/>
    <w:rsid w:val="000C72F0"/>
    <w:rsid w:val="000D2464"/>
    <w:rsid w:val="000D2C5F"/>
    <w:rsid w:val="000D60E0"/>
    <w:rsid w:val="000E7BDE"/>
    <w:rsid w:val="00100500"/>
    <w:rsid w:val="001019A4"/>
    <w:rsid w:val="00107837"/>
    <w:rsid w:val="001126E6"/>
    <w:rsid w:val="00114E4E"/>
    <w:rsid w:val="00116FE4"/>
    <w:rsid w:val="001262ED"/>
    <w:rsid w:val="00136E6C"/>
    <w:rsid w:val="00137308"/>
    <w:rsid w:val="001376C6"/>
    <w:rsid w:val="00140C54"/>
    <w:rsid w:val="00143146"/>
    <w:rsid w:val="0014316B"/>
    <w:rsid w:val="00146387"/>
    <w:rsid w:val="001465C7"/>
    <w:rsid w:val="00150656"/>
    <w:rsid w:val="00156FF3"/>
    <w:rsid w:val="001714DE"/>
    <w:rsid w:val="00182A0A"/>
    <w:rsid w:val="0018680A"/>
    <w:rsid w:val="0019199F"/>
    <w:rsid w:val="0019231D"/>
    <w:rsid w:val="00196D15"/>
    <w:rsid w:val="00197A42"/>
    <w:rsid w:val="001A3727"/>
    <w:rsid w:val="001A7C57"/>
    <w:rsid w:val="001B19DB"/>
    <w:rsid w:val="001B2249"/>
    <w:rsid w:val="001C1C10"/>
    <w:rsid w:val="001C36C9"/>
    <w:rsid w:val="001D118B"/>
    <w:rsid w:val="001D1794"/>
    <w:rsid w:val="001D4402"/>
    <w:rsid w:val="001E5724"/>
    <w:rsid w:val="001E714F"/>
    <w:rsid w:val="001F1238"/>
    <w:rsid w:val="001F2343"/>
    <w:rsid w:val="001F56AD"/>
    <w:rsid w:val="0020356C"/>
    <w:rsid w:val="00204AD7"/>
    <w:rsid w:val="00204C0A"/>
    <w:rsid w:val="00207FAD"/>
    <w:rsid w:val="00212DD2"/>
    <w:rsid w:val="00222BD0"/>
    <w:rsid w:val="00225048"/>
    <w:rsid w:val="00236B65"/>
    <w:rsid w:val="00237EA6"/>
    <w:rsid w:val="00240D72"/>
    <w:rsid w:val="00242A99"/>
    <w:rsid w:val="00243CEA"/>
    <w:rsid w:val="00250917"/>
    <w:rsid w:val="00254979"/>
    <w:rsid w:val="00254A4E"/>
    <w:rsid w:val="002557CC"/>
    <w:rsid w:val="00281978"/>
    <w:rsid w:val="00283424"/>
    <w:rsid w:val="0028582B"/>
    <w:rsid w:val="00291721"/>
    <w:rsid w:val="002925D1"/>
    <w:rsid w:val="00293105"/>
    <w:rsid w:val="002A2008"/>
    <w:rsid w:val="002B297B"/>
    <w:rsid w:val="002B43A3"/>
    <w:rsid w:val="002B49ED"/>
    <w:rsid w:val="002B4B34"/>
    <w:rsid w:val="002B5880"/>
    <w:rsid w:val="002B6E26"/>
    <w:rsid w:val="002B70B2"/>
    <w:rsid w:val="002C196A"/>
    <w:rsid w:val="002C6F9F"/>
    <w:rsid w:val="002D22BB"/>
    <w:rsid w:val="002E2A67"/>
    <w:rsid w:val="002F0B07"/>
    <w:rsid w:val="002F0D8F"/>
    <w:rsid w:val="002F1EC1"/>
    <w:rsid w:val="002F6785"/>
    <w:rsid w:val="0031136B"/>
    <w:rsid w:val="00311883"/>
    <w:rsid w:val="00315338"/>
    <w:rsid w:val="00327A2A"/>
    <w:rsid w:val="00330CB6"/>
    <w:rsid w:val="0033508A"/>
    <w:rsid w:val="0034085F"/>
    <w:rsid w:val="00341801"/>
    <w:rsid w:val="00342EFF"/>
    <w:rsid w:val="00344761"/>
    <w:rsid w:val="00347253"/>
    <w:rsid w:val="00347C3B"/>
    <w:rsid w:val="00350E6B"/>
    <w:rsid w:val="00355007"/>
    <w:rsid w:val="00356725"/>
    <w:rsid w:val="00371A91"/>
    <w:rsid w:val="00372985"/>
    <w:rsid w:val="00374897"/>
    <w:rsid w:val="00382BEB"/>
    <w:rsid w:val="00385543"/>
    <w:rsid w:val="00394E5D"/>
    <w:rsid w:val="003A061C"/>
    <w:rsid w:val="003A3A26"/>
    <w:rsid w:val="003A589D"/>
    <w:rsid w:val="003A6AAE"/>
    <w:rsid w:val="003B7F18"/>
    <w:rsid w:val="003D0150"/>
    <w:rsid w:val="003D0CD6"/>
    <w:rsid w:val="003D646B"/>
    <w:rsid w:val="003D7789"/>
    <w:rsid w:val="003E31D8"/>
    <w:rsid w:val="003E31E2"/>
    <w:rsid w:val="003E3771"/>
    <w:rsid w:val="003E702A"/>
    <w:rsid w:val="003E776D"/>
    <w:rsid w:val="003F13A9"/>
    <w:rsid w:val="003F52C0"/>
    <w:rsid w:val="004007C0"/>
    <w:rsid w:val="00403150"/>
    <w:rsid w:val="00403A2B"/>
    <w:rsid w:val="0040703D"/>
    <w:rsid w:val="004117C9"/>
    <w:rsid w:val="00412F3C"/>
    <w:rsid w:val="00417EFF"/>
    <w:rsid w:val="00425D99"/>
    <w:rsid w:val="00434E6B"/>
    <w:rsid w:val="00436B3C"/>
    <w:rsid w:val="00447FEC"/>
    <w:rsid w:val="004560E9"/>
    <w:rsid w:val="00461A53"/>
    <w:rsid w:val="0046708D"/>
    <w:rsid w:val="0047021D"/>
    <w:rsid w:val="0047187F"/>
    <w:rsid w:val="0047561B"/>
    <w:rsid w:val="00476BC8"/>
    <w:rsid w:val="00477D50"/>
    <w:rsid w:val="0048012A"/>
    <w:rsid w:val="004813B2"/>
    <w:rsid w:val="00484BE2"/>
    <w:rsid w:val="004924F8"/>
    <w:rsid w:val="00493A3F"/>
    <w:rsid w:val="00493F98"/>
    <w:rsid w:val="00497708"/>
    <w:rsid w:val="004A1567"/>
    <w:rsid w:val="004A7651"/>
    <w:rsid w:val="004B6902"/>
    <w:rsid w:val="004B7424"/>
    <w:rsid w:val="004B7CBA"/>
    <w:rsid w:val="004D63DC"/>
    <w:rsid w:val="004D702A"/>
    <w:rsid w:val="004E009C"/>
    <w:rsid w:val="004E029B"/>
    <w:rsid w:val="004E139D"/>
    <w:rsid w:val="004E14BD"/>
    <w:rsid w:val="004E189C"/>
    <w:rsid w:val="004E33FC"/>
    <w:rsid w:val="004E3F9E"/>
    <w:rsid w:val="00500C9D"/>
    <w:rsid w:val="00501334"/>
    <w:rsid w:val="005059DD"/>
    <w:rsid w:val="0051261B"/>
    <w:rsid w:val="0052010E"/>
    <w:rsid w:val="005221B1"/>
    <w:rsid w:val="00531951"/>
    <w:rsid w:val="00537EED"/>
    <w:rsid w:val="00541BF1"/>
    <w:rsid w:val="005427F4"/>
    <w:rsid w:val="00546A05"/>
    <w:rsid w:val="005516AE"/>
    <w:rsid w:val="00552F2C"/>
    <w:rsid w:val="005544A3"/>
    <w:rsid w:val="005559CC"/>
    <w:rsid w:val="00560B55"/>
    <w:rsid w:val="005614F3"/>
    <w:rsid w:val="005646F4"/>
    <w:rsid w:val="005773AB"/>
    <w:rsid w:val="0058711A"/>
    <w:rsid w:val="0059606C"/>
    <w:rsid w:val="005966C3"/>
    <w:rsid w:val="005A4020"/>
    <w:rsid w:val="005A46B1"/>
    <w:rsid w:val="005C0380"/>
    <w:rsid w:val="005C5D4F"/>
    <w:rsid w:val="005C79F8"/>
    <w:rsid w:val="005D3B5A"/>
    <w:rsid w:val="005D4665"/>
    <w:rsid w:val="005E1B4C"/>
    <w:rsid w:val="005F05A9"/>
    <w:rsid w:val="005F092F"/>
    <w:rsid w:val="005F4328"/>
    <w:rsid w:val="005F6D60"/>
    <w:rsid w:val="0060172C"/>
    <w:rsid w:val="0060220B"/>
    <w:rsid w:val="006138F3"/>
    <w:rsid w:val="00622130"/>
    <w:rsid w:val="00634D57"/>
    <w:rsid w:val="00645D02"/>
    <w:rsid w:val="0065232D"/>
    <w:rsid w:val="006565EA"/>
    <w:rsid w:val="006577B6"/>
    <w:rsid w:val="00666E0C"/>
    <w:rsid w:val="0067072F"/>
    <w:rsid w:val="00671960"/>
    <w:rsid w:val="006723A6"/>
    <w:rsid w:val="0067246D"/>
    <w:rsid w:val="00677C60"/>
    <w:rsid w:val="00680346"/>
    <w:rsid w:val="0068100A"/>
    <w:rsid w:val="00682ABD"/>
    <w:rsid w:val="00691719"/>
    <w:rsid w:val="006946E1"/>
    <w:rsid w:val="006A1211"/>
    <w:rsid w:val="006A4B82"/>
    <w:rsid w:val="006B29BC"/>
    <w:rsid w:val="006B43DB"/>
    <w:rsid w:val="006B4D77"/>
    <w:rsid w:val="006C357F"/>
    <w:rsid w:val="006C68B1"/>
    <w:rsid w:val="006D3B7F"/>
    <w:rsid w:val="006D7D8A"/>
    <w:rsid w:val="006E67A2"/>
    <w:rsid w:val="006E691E"/>
    <w:rsid w:val="006F5D89"/>
    <w:rsid w:val="00704E05"/>
    <w:rsid w:val="00710D05"/>
    <w:rsid w:val="00717CC4"/>
    <w:rsid w:val="00720FE7"/>
    <w:rsid w:val="00726D52"/>
    <w:rsid w:val="00730279"/>
    <w:rsid w:val="0073563E"/>
    <w:rsid w:val="00736842"/>
    <w:rsid w:val="00741082"/>
    <w:rsid w:val="00743DAB"/>
    <w:rsid w:val="00751F6C"/>
    <w:rsid w:val="007572A2"/>
    <w:rsid w:val="007618B1"/>
    <w:rsid w:val="00761E32"/>
    <w:rsid w:val="007627BF"/>
    <w:rsid w:val="007654C5"/>
    <w:rsid w:val="00765D82"/>
    <w:rsid w:val="00771221"/>
    <w:rsid w:val="007716CB"/>
    <w:rsid w:val="00783544"/>
    <w:rsid w:val="00785A68"/>
    <w:rsid w:val="00796792"/>
    <w:rsid w:val="007B5111"/>
    <w:rsid w:val="007B6861"/>
    <w:rsid w:val="007B74EE"/>
    <w:rsid w:val="007B7CFE"/>
    <w:rsid w:val="007C52F0"/>
    <w:rsid w:val="007D7AA3"/>
    <w:rsid w:val="007E0C1B"/>
    <w:rsid w:val="007E12C5"/>
    <w:rsid w:val="007E77F8"/>
    <w:rsid w:val="00801FB7"/>
    <w:rsid w:val="0080326E"/>
    <w:rsid w:val="00806CFD"/>
    <w:rsid w:val="00807426"/>
    <w:rsid w:val="008109BD"/>
    <w:rsid w:val="008174E9"/>
    <w:rsid w:val="00817519"/>
    <w:rsid w:val="00820659"/>
    <w:rsid w:val="00830307"/>
    <w:rsid w:val="0085742E"/>
    <w:rsid w:val="00857FA1"/>
    <w:rsid w:val="0087101C"/>
    <w:rsid w:val="008713A9"/>
    <w:rsid w:val="0087235D"/>
    <w:rsid w:val="0087255A"/>
    <w:rsid w:val="008742BF"/>
    <w:rsid w:val="008825EE"/>
    <w:rsid w:val="00882A70"/>
    <w:rsid w:val="0088340E"/>
    <w:rsid w:val="00883744"/>
    <w:rsid w:val="0088659D"/>
    <w:rsid w:val="00893BC9"/>
    <w:rsid w:val="0089761C"/>
    <w:rsid w:val="008A032B"/>
    <w:rsid w:val="008A0E2E"/>
    <w:rsid w:val="008A57E7"/>
    <w:rsid w:val="008B0EBB"/>
    <w:rsid w:val="008B1D77"/>
    <w:rsid w:val="008B392A"/>
    <w:rsid w:val="008B4122"/>
    <w:rsid w:val="008C14A0"/>
    <w:rsid w:val="008D1103"/>
    <w:rsid w:val="008D2FA6"/>
    <w:rsid w:val="008D685D"/>
    <w:rsid w:val="008D7D77"/>
    <w:rsid w:val="008E1795"/>
    <w:rsid w:val="008E321A"/>
    <w:rsid w:val="008E5D90"/>
    <w:rsid w:val="008F11BA"/>
    <w:rsid w:val="008F65E0"/>
    <w:rsid w:val="00913375"/>
    <w:rsid w:val="00914EA0"/>
    <w:rsid w:val="00917A1C"/>
    <w:rsid w:val="00924858"/>
    <w:rsid w:val="00943F24"/>
    <w:rsid w:val="00951EF0"/>
    <w:rsid w:val="0095262B"/>
    <w:rsid w:val="00953BC6"/>
    <w:rsid w:val="009543BD"/>
    <w:rsid w:val="0095545A"/>
    <w:rsid w:val="00962777"/>
    <w:rsid w:val="00964B68"/>
    <w:rsid w:val="00970718"/>
    <w:rsid w:val="00973D95"/>
    <w:rsid w:val="0098635D"/>
    <w:rsid w:val="009900B1"/>
    <w:rsid w:val="00991E50"/>
    <w:rsid w:val="00992034"/>
    <w:rsid w:val="00992657"/>
    <w:rsid w:val="009A0DFA"/>
    <w:rsid w:val="009B3E2C"/>
    <w:rsid w:val="009B559E"/>
    <w:rsid w:val="009C7913"/>
    <w:rsid w:val="009D2DE7"/>
    <w:rsid w:val="009E1180"/>
    <w:rsid w:val="009E7ABA"/>
    <w:rsid w:val="009E7AD6"/>
    <w:rsid w:val="009F1962"/>
    <w:rsid w:val="009F1D56"/>
    <w:rsid w:val="009F4269"/>
    <w:rsid w:val="00A15DB2"/>
    <w:rsid w:val="00A2191B"/>
    <w:rsid w:val="00A33CDF"/>
    <w:rsid w:val="00A34230"/>
    <w:rsid w:val="00A36D8A"/>
    <w:rsid w:val="00A3727C"/>
    <w:rsid w:val="00A44E9B"/>
    <w:rsid w:val="00A46564"/>
    <w:rsid w:val="00A52787"/>
    <w:rsid w:val="00A527C5"/>
    <w:rsid w:val="00A53E44"/>
    <w:rsid w:val="00A658CF"/>
    <w:rsid w:val="00A65B78"/>
    <w:rsid w:val="00A70ADB"/>
    <w:rsid w:val="00A77670"/>
    <w:rsid w:val="00A81AB0"/>
    <w:rsid w:val="00A8290F"/>
    <w:rsid w:val="00A93D75"/>
    <w:rsid w:val="00A94A94"/>
    <w:rsid w:val="00AB505B"/>
    <w:rsid w:val="00AB5C17"/>
    <w:rsid w:val="00AB6342"/>
    <w:rsid w:val="00AC1762"/>
    <w:rsid w:val="00AC3A6D"/>
    <w:rsid w:val="00AD3B16"/>
    <w:rsid w:val="00AE60F0"/>
    <w:rsid w:val="00AF3859"/>
    <w:rsid w:val="00AF4AE6"/>
    <w:rsid w:val="00B01E1A"/>
    <w:rsid w:val="00B03D69"/>
    <w:rsid w:val="00B04B40"/>
    <w:rsid w:val="00B06685"/>
    <w:rsid w:val="00B1724A"/>
    <w:rsid w:val="00B268F9"/>
    <w:rsid w:val="00B26CB8"/>
    <w:rsid w:val="00B26D37"/>
    <w:rsid w:val="00B27244"/>
    <w:rsid w:val="00B313E8"/>
    <w:rsid w:val="00B31DF6"/>
    <w:rsid w:val="00B430C0"/>
    <w:rsid w:val="00B46A35"/>
    <w:rsid w:val="00B552DA"/>
    <w:rsid w:val="00B63124"/>
    <w:rsid w:val="00B64927"/>
    <w:rsid w:val="00B6669E"/>
    <w:rsid w:val="00B673ED"/>
    <w:rsid w:val="00B67E84"/>
    <w:rsid w:val="00B706D6"/>
    <w:rsid w:val="00B82B4F"/>
    <w:rsid w:val="00B832A4"/>
    <w:rsid w:val="00B87C29"/>
    <w:rsid w:val="00B908B6"/>
    <w:rsid w:val="00B9182F"/>
    <w:rsid w:val="00B94DFC"/>
    <w:rsid w:val="00B97287"/>
    <w:rsid w:val="00BB2AE8"/>
    <w:rsid w:val="00BB5A2F"/>
    <w:rsid w:val="00BC0441"/>
    <w:rsid w:val="00BC4EEA"/>
    <w:rsid w:val="00BC7357"/>
    <w:rsid w:val="00BD09CD"/>
    <w:rsid w:val="00BD18F5"/>
    <w:rsid w:val="00BD2313"/>
    <w:rsid w:val="00BD5D2E"/>
    <w:rsid w:val="00BE1D4D"/>
    <w:rsid w:val="00BF39C0"/>
    <w:rsid w:val="00BF58A4"/>
    <w:rsid w:val="00BF6E5C"/>
    <w:rsid w:val="00C00B1A"/>
    <w:rsid w:val="00C01363"/>
    <w:rsid w:val="00C03240"/>
    <w:rsid w:val="00C03F76"/>
    <w:rsid w:val="00C04345"/>
    <w:rsid w:val="00C04588"/>
    <w:rsid w:val="00C17402"/>
    <w:rsid w:val="00C24DF0"/>
    <w:rsid w:val="00C25036"/>
    <w:rsid w:val="00C25280"/>
    <w:rsid w:val="00C32BC6"/>
    <w:rsid w:val="00C36550"/>
    <w:rsid w:val="00C37048"/>
    <w:rsid w:val="00C46D18"/>
    <w:rsid w:val="00C47EF0"/>
    <w:rsid w:val="00C5553D"/>
    <w:rsid w:val="00C55AE2"/>
    <w:rsid w:val="00C56C04"/>
    <w:rsid w:val="00C62613"/>
    <w:rsid w:val="00C62E55"/>
    <w:rsid w:val="00C661CC"/>
    <w:rsid w:val="00C72CF3"/>
    <w:rsid w:val="00C86801"/>
    <w:rsid w:val="00C87E0A"/>
    <w:rsid w:val="00CA0DB4"/>
    <w:rsid w:val="00CA60DA"/>
    <w:rsid w:val="00CA62D2"/>
    <w:rsid w:val="00CA6B87"/>
    <w:rsid w:val="00CA7D03"/>
    <w:rsid w:val="00CB550A"/>
    <w:rsid w:val="00CB5E9B"/>
    <w:rsid w:val="00CB6B7B"/>
    <w:rsid w:val="00CC09BB"/>
    <w:rsid w:val="00CC62A2"/>
    <w:rsid w:val="00CE098E"/>
    <w:rsid w:val="00CE1E53"/>
    <w:rsid w:val="00CE6B2B"/>
    <w:rsid w:val="00CE77D5"/>
    <w:rsid w:val="00CF3EB7"/>
    <w:rsid w:val="00CF49A2"/>
    <w:rsid w:val="00D002C1"/>
    <w:rsid w:val="00D008FE"/>
    <w:rsid w:val="00D05829"/>
    <w:rsid w:val="00D12C42"/>
    <w:rsid w:val="00D1409D"/>
    <w:rsid w:val="00D16220"/>
    <w:rsid w:val="00D245B7"/>
    <w:rsid w:val="00D27858"/>
    <w:rsid w:val="00D426B6"/>
    <w:rsid w:val="00D42885"/>
    <w:rsid w:val="00D55B7E"/>
    <w:rsid w:val="00D63697"/>
    <w:rsid w:val="00D64941"/>
    <w:rsid w:val="00D667F5"/>
    <w:rsid w:val="00D66869"/>
    <w:rsid w:val="00D83419"/>
    <w:rsid w:val="00D858D5"/>
    <w:rsid w:val="00D909E3"/>
    <w:rsid w:val="00D90D4E"/>
    <w:rsid w:val="00D94011"/>
    <w:rsid w:val="00DA2AC3"/>
    <w:rsid w:val="00DA7F87"/>
    <w:rsid w:val="00DB57CE"/>
    <w:rsid w:val="00DC25FD"/>
    <w:rsid w:val="00DC43D6"/>
    <w:rsid w:val="00DC7D00"/>
    <w:rsid w:val="00DD7DC5"/>
    <w:rsid w:val="00DE0457"/>
    <w:rsid w:val="00DE4062"/>
    <w:rsid w:val="00DF4CCD"/>
    <w:rsid w:val="00DF6161"/>
    <w:rsid w:val="00DF6AFB"/>
    <w:rsid w:val="00E037FB"/>
    <w:rsid w:val="00E04A25"/>
    <w:rsid w:val="00E07006"/>
    <w:rsid w:val="00E13115"/>
    <w:rsid w:val="00E13AA5"/>
    <w:rsid w:val="00E16F2F"/>
    <w:rsid w:val="00E24199"/>
    <w:rsid w:val="00E24C6A"/>
    <w:rsid w:val="00E27B18"/>
    <w:rsid w:val="00E33BD5"/>
    <w:rsid w:val="00E35F23"/>
    <w:rsid w:val="00E4059C"/>
    <w:rsid w:val="00E41AE9"/>
    <w:rsid w:val="00E462BA"/>
    <w:rsid w:val="00E560C3"/>
    <w:rsid w:val="00E56454"/>
    <w:rsid w:val="00E60C31"/>
    <w:rsid w:val="00E640D0"/>
    <w:rsid w:val="00E6474A"/>
    <w:rsid w:val="00E72598"/>
    <w:rsid w:val="00E82BE0"/>
    <w:rsid w:val="00E849DD"/>
    <w:rsid w:val="00E84EC6"/>
    <w:rsid w:val="00E864C0"/>
    <w:rsid w:val="00E90A94"/>
    <w:rsid w:val="00E93EE2"/>
    <w:rsid w:val="00E948D6"/>
    <w:rsid w:val="00EA39EE"/>
    <w:rsid w:val="00EA59A2"/>
    <w:rsid w:val="00EB2FF5"/>
    <w:rsid w:val="00EC1DCA"/>
    <w:rsid w:val="00EC4350"/>
    <w:rsid w:val="00EC509D"/>
    <w:rsid w:val="00EC6D5F"/>
    <w:rsid w:val="00ED6113"/>
    <w:rsid w:val="00EF55D7"/>
    <w:rsid w:val="00EF6100"/>
    <w:rsid w:val="00EF62EE"/>
    <w:rsid w:val="00EF6936"/>
    <w:rsid w:val="00EF7351"/>
    <w:rsid w:val="00EF7C80"/>
    <w:rsid w:val="00F04128"/>
    <w:rsid w:val="00F05057"/>
    <w:rsid w:val="00F06021"/>
    <w:rsid w:val="00F11132"/>
    <w:rsid w:val="00F135D8"/>
    <w:rsid w:val="00F145DD"/>
    <w:rsid w:val="00F15527"/>
    <w:rsid w:val="00F25C06"/>
    <w:rsid w:val="00F27DF3"/>
    <w:rsid w:val="00F320CD"/>
    <w:rsid w:val="00F3734C"/>
    <w:rsid w:val="00F37598"/>
    <w:rsid w:val="00F4101B"/>
    <w:rsid w:val="00F6198E"/>
    <w:rsid w:val="00F64240"/>
    <w:rsid w:val="00F655E6"/>
    <w:rsid w:val="00F709BE"/>
    <w:rsid w:val="00F72E5C"/>
    <w:rsid w:val="00F760ED"/>
    <w:rsid w:val="00F82457"/>
    <w:rsid w:val="00F856D9"/>
    <w:rsid w:val="00F87364"/>
    <w:rsid w:val="00F90B68"/>
    <w:rsid w:val="00FA1F37"/>
    <w:rsid w:val="00FA733B"/>
    <w:rsid w:val="00FB2CF5"/>
    <w:rsid w:val="00FC3B6F"/>
    <w:rsid w:val="00FC4A72"/>
    <w:rsid w:val="00FD1514"/>
    <w:rsid w:val="00FD64DF"/>
    <w:rsid w:val="00FD7273"/>
    <w:rsid w:val="00FD7358"/>
    <w:rsid w:val="00FE0CD4"/>
    <w:rsid w:val="00FE17E1"/>
    <w:rsid w:val="00FE458E"/>
    <w:rsid w:val="00FF303E"/>
    <w:rsid w:val="00FF6B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9694"/>
  <w15:chartTrackingRefBased/>
  <w15:docId w15:val="{108A683E-AC87-4A47-9F5C-7BD8E12F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B4"/>
  </w:style>
  <w:style w:type="paragraph" w:styleId="Heading1">
    <w:name w:val="heading 1"/>
    <w:basedOn w:val="Normal"/>
    <w:link w:val="Heading1Char"/>
    <w:uiPriority w:val="9"/>
    <w:qFormat/>
    <w:rsid w:val="00D636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97"/>
    <w:rPr>
      <w:rFonts w:ascii="Times New Roman" w:eastAsia="Times New Roman" w:hAnsi="Times New Roman" w:cs="Times New Roman"/>
      <w:b/>
      <w:bCs/>
      <w:kern w:val="36"/>
      <w:sz w:val="48"/>
      <w:szCs w:val="48"/>
      <w:lang w:eastAsia="en-GB"/>
    </w:rPr>
  </w:style>
  <w:style w:type="paragraph" w:customStyle="1" w:styleId="sqsrte-large">
    <w:name w:val="sqsrte-large"/>
    <w:basedOn w:val="Normal"/>
    <w:rsid w:val="00D6369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63697"/>
    <w:rPr>
      <w:b/>
      <w:bCs/>
    </w:rPr>
  </w:style>
  <w:style w:type="paragraph" w:styleId="ListParagraph">
    <w:name w:val="List Paragraph"/>
    <w:basedOn w:val="Normal"/>
    <w:uiPriority w:val="34"/>
    <w:qFormat/>
    <w:rsid w:val="00913375"/>
    <w:pPr>
      <w:ind w:left="720"/>
      <w:contextualSpacing/>
    </w:pPr>
  </w:style>
  <w:style w:type="character" w:styleId="CommentReference">
    <w:name w:val="annotation reference"/>
    <w:basedOn w:val="DefaultParagraphFont"/>
    <w:uiPriority w:val="99"/>
    <w:semiHidden/>
    <w:unhideWhenUsed/>
    <w:rsid w:val="00F82457"/>
    <w:rPr>
      <w:sz w:val="16"/>
      <w:szCs w:val="16"/>
    </w:rPr>
  </w:style>
  <w:style w:type="paragraph" w:styleId="CommentText">
    <w:name w:val="annotation text"/>
    <w:basedOn w:val="Normal"/>
    <w:link w:val="CommentTextChar"/>
    <w:uiPriority w:val="99"/>
    <w:unhideWhenUsed/>
    <w:rsid w:val="00F82457"/>
    <w:rPr>
      <w:sz w:val="20"/>
      <w:szCs w:val="20"/>
    </w:rPr>
  </w:style>
  <w:style w:type="character" w:customStyle="1" w:styleId="CommentTextChar">
    <w:name w:val="Comment Text Char"/>
    <w:basedOn w:val="DefaultParagraphFont"/>
    <w:link w:val="CommentText"/>
    <w:uiPriority w:val="99"/>
    <w:rsid w:val="00F82457"/>
    <w:rPr>
      <w:sz w:val="20"/>
      <w:szCs w:val="20"/>
    </w:rPr>
  </w:style>
  <w:style w:type="paragraph" w:styleId="CommentSubject">
    <w:name w:val="annotation subject"/>
    <w:basedOn w:val="CommentText"/>
    <w:next w:val="CommentText"/>
    <w:link w:val="CommentSubjectChar"/>
    <w:uiPriority w:val="99"/>
    <w:semiHidden/>
    <w:unhideWhenUsed/>
    <w:rsid w:val="00F82457"/>
    <w:rPr>
      <w:b/>
      <w:bCs/>
    </w:rPr>
  </w:style>
  <w:style w:type="character" w:customStyle="1" w:styleId="CommentSubjectChar">
    <w:name w:val="Comment Subject Char"/>
    <w:basedOn w:val="CommentTextChar"/>
    <w:link w:val="CommentSubject"/>
    <w:uiPriority w:val="99"/>
    <w:semiHidden/>
    <w:rsid w:val="00F82457"/>
    <w:rPr>
      <w:b/>
      <w:bCs/>
      <w:sz w:val="20"/>
      <w:szCs w:val="20"/>
    </w:rPr>
  </w:style>
  <w:style w:type="paragraph" w:styleId="Footer">
    <w:name w:val="footer"/>
    <w:basedOn w:val="Normal"/>
    <w:link w:val="FooterChar"/>
    <w:uiPriority w:val="99"/>
    <w:unhideWhenUsed/>
    <w:rsid w:val="00552F2C"/>
    <w:pPr>
      <w:tabs>
        <w:tab w:val="center" w:pos="4513"/>
        <w:tab w:val="right" w:pos="9026"/>
      </w:tabs>
    </w:pPr>
  </w:style>
  <w:style w:type="character" w:customStyle="1" w:styleId="FooterChar">
    <w:name w:val="Footer Char"/>
    <w:basedOn w:val="DefaultParagraphFont"/>
    <w:link w:val="Footer"/>
    <w:uiPriority w:val="99"/>
    <w:rsid w:val="00552F2C"/>
  </w:style>
  <w:style w:type="character" w:styleId="PageNumber">
    <w:name w:val="page number"/>
    <w:basedOn w:val="DefaultParagraphFont"/>
    <w:uiPriority w:val="99"/>
    <w:semiHidden/>
    <w:unhideWhenUsed/>
    <w:rsid w:val="00552F2C"/>
  </w:style>
  <w:style w:type="paragraph" w:styleId="Header">
    <w:name w:val="header"/>
    <w:basedOn w:val="Normal"/>
    <w:link w:val="HeaderChar"/>
    <w:uiPriority w:val="99"/>
    <w:unhideWhenUsed/>
    <w:rsid w:val="00552F2C"/>
    <w:pPr>
      <w:tabs>
        <w:tab w:val="center" w:pos="4513"/>
        <w:tab w:val="right" w:pos="9026"/>
      </w:tabs>
    </w:pPr>
  </w:style>
  <w:style w:type="character" w:customStyle="1" w:styleId="HeaderChar">
    <w:name w:val="Header Char"/>
    <w:basedOn w:val="DefaultParagraphFont"/>
    <w:link w:val="Header"/>
    <w:uiPriority w:val="99"/>
    <w:rsid w:val="00552F2C"/>
  </w:style>
  <w:style w:type="paragraph" w:styleId="Revision">
    <w:name w:val="Revision"/>
    <w:hidden/>
    <w:uiPriority w:val="99"/>
    <w:semiHidden/>
    <w:rsid w:val="00A527C5"/>
  </w:style>
  <w:style w:type="paragraph" w:styleId="NormalWeb">
    <w:name w:val="Normal (Web)"/>
    <w:basedOn w:val="Normal"/>
    <w:uiPriority w:val="99"/>
    <w:semiHidden/>
    <w:unhideWhenUsed/>
    <w:rsid w:val="00C00B1A"/>
    <w:pPr>
      <w:spacing w:before="100" w:beforeAutospacing="1" w:after="100" w:afterAutospacing="1"/>
    </w:pPr>
    <w:rPr>
      <w:rFonts w:ascii="Calibri" w:hAnsi="Calibri" w:cs="Calibri"/>
      <w:sz w:val="22"/>
      <w:szCs w:val="22"/>
      <w:lang w:eastAsia="en-NZ"/>
    </w:rPr>
  </w:style>
  <w:style w:type="paragraph" w:styleId="FootnoteText">
    <w:name w:val="footnote text"/>
    <w:basedOn w:val="Normal"/>
    <w:link w:val="FootnoteTextChar"/>
    <w:uiPriority w:val="99"/>
    <w:semiHidden/>
    <w:unhideWhenUsed/>
    <w:rsid w:val="00E24C6A"/>
    <w:rPr>
      <w:sz w:val="20"/>
      <w:szCs w:val="20"/>
    </w:rPr>
  </w:style>
  <w:style w:type="character" w:customStyle="1" w:styleId="FootnoteTextChar">
    <w:name w:val="Footnote Text Char"/>
    <w:basedOn w:val="DefaultParagraphFont"/>
    <w:link w:val="FootnoteText"/>
    <w:uiPriority w:val="99"/>
    <w:semiHidden/>
    <w:rsid w:val="00E24C6A"/>
    <w:rPr>
      <w:sz w:val="20"/>
      <w:szCs w:val="20"/>
    </w:rPr>
  </w:style>
  <w:style w:type="character" w:styleId="FootnoteReference">
    <w:name w:val="footnote reference"/>
    <w:basedOn w:val="DefaultParagraphFont"/>
    <w:uiPriority w:val="99"/>
    <w:semiHidden/>
    <w:unhideWhenUsed/>
    <w:rsid w:val="00E24C6A"/>
    <w:rPr>
      <w:vertAlign w:val="superscript"/>
    </w:rPr>
  </w:style>
  <w:style w:type="character" w:styleId="Hyperlink">
    <w:name w:val="Hyperlink"/>
    <w:basedOn w:val="DefaultParagraphFont"/>
    <w:uiPriority w:val="99"/>
    <w:unhideWhenUsed/>
    <w:rsid w:val="001F1238"/>
    <w:rPr>
      <w:color w:val="0563C1" w:themeColor="hyperlink"/>
      <w:u w:val="single"/>
    </w:rPr>
  </w:style>
  <w:style w:type="character" w:styleId="UnresolvedMention">
    <w:name w:val="Unresolved Mention"/>
    <w:basedOn w:val="DefaultParagraphFont"/>
    <w:uiPriority w:val="99"/>
    <w:semiHidden/>
    <w:unhideWhenUsed/>
    <w:rsid w:val="001F1238"/>
    <w:rPr>
      <w:color w:val="605E5C"/>
      <w:shd w:val="clear" w:color="auto" w:fill="E1DFDD"/>
    </w:rPr>
  </w:style>
  <w:style w:type="character" w:customStyle="1" w:styleId="cf01">
    <w:name w:val="cf01"/>
    <w:basedOn w:val="DefaultParagraphFont"/>
    <w:rsid w:val="00254979"/>
    <w:rPr>
      <w:rFonts w:ascii="Segoe UI" w:hAnsi="Segoe UI" w:cs="Segoe UI" w:hint="default"/>
      <w:sz w:val="18"/>
      <w:szCs w:val="18"/>
    </w:rPr>
  </w:style>
  <w:style w:type="character" w:styleId="FollowedHyperlink">
    <w:name w:val="FollowedHyperlink"/>
    <w:basedOn w:val="DefaultParagraphFont"/>
    <w:uiPriority w:val="99"/>
    <w:semiHidden/>
    <w:unhideWhenUsed/>
    <w:rsid w:val="00D00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7656">
      <w:bodyDiv w:val="1"/>
      <w:marLeft w:val="0"/>
      <w:marRight w:val="0"/>
      <w:marTop w:val="0"/>
      <w:marBottom w:val="0"/>
      <w:divBdr>
        <w:top w:val="none" w:sz="0" w:space="0" w:color="auto"/>
        <w:left w:val="none" w:sz="0" w:space="0" w:color="auto"/>
        <w:bottom w:val="none" w:sz="0" w:space="0" w:color="auto"/>
        <w:right w:val="none" w:sz="0" w:space="0" w:color="auto"/>
      </w:divBdr>
    </w:div>
    <w:div w:id="1776291827">
      <w:bodyDiv w:val="1"/>
      <w:marLeft w:val="0"/>
      <w:marRight w:val="0"/>
      <w:marTop w:val="0"/>
      <w:marBottom w:val="0"/>
      <w:divBdr>
        <w:top w:val="none" w:sz="0" w:space="0" w:color="auto"/>
        <w:left w:val="none" w:sz="0" w:space="0" w:color="auto"/>
        <w:bottom w:val="none" w:sz="0" w:space="0" w:color="auto"/>
        <w:right w:val="none" w:sz="0" w:space="0" w:color="auto"/>
      </w:divBdr>
    </w:div>
    <w:div w:id="18513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vemusicoffice.com.au/wp-content/uploads/2015/08/LiveMusic-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2CBF-BF7E-C543-A50F-E72A297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Roach</dc:creator>
  <cp:keywords/>
  <dc:description/>
  <cp:lastModifiedBy>Melinda Clasper</cp:lastModifiedBy>
  <cp:revision>12</cp:revision>
  <cp:lastPrinted>2023-03-13T02:29:00Z</cp:lastPrinted>
  <dcterms:created xsi:type="dcterms:W3CDTF">2023-03-20T03:22:00Z</dcterms:created>
  <dcterms:modified xsi:type="dcterms:W3CDTF">2023-03-22T03:50:00Z</dcterms:modified>
</cp:coreProperties>
</file>